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192E" w14:textId="49C90922" w:rsidR="00AC1BAE" w:rsidRPr="00AC1BAE" w:rsidRDefault="00600B2F" w:rsidP="00AC1B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F3BD2" wp14:editId="7354BA38">
                <wp:simplePos x="0" y="0"/>
                <wp:positionH relativeFrom="margin">
                  <wp:posOffset>1666240</wp:posOffset>
                </wp:positionH>
                <wp:positionV relativeFrom="paragraph">
                  <wp:posOffset>-357978</wp:posOffset>
                </wp:positionV>
                <wp:extent cx="4147245" cy="690703"/>
                <wp:effectExtent l="0" t="0" r="5715" b="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245" cy="690703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F9B1A" w14:textId="3FDF6992" w:rsidR="006D4C95" w:rsidRPr="00600B2F" w:rsidRDefault="00923D5D" w:rsidP="000062F3">
                            <w:pPr>
                              <w:snapToGrid w:val="0"/>
                              <w:jc w:val="center"/>
                              <w:rPr>
                                <w:rFonts w:ascii="UD Digi Kyokasho NP-R" w:eastAsia="UD Digi Kyokasho NP-R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B2F">
                              <w:rPr>
                                <w:rFonts w:ascii="UD Digi Kyokasho NP-R" w:eastAsia="UD Digi Kyokasho NP-R" w:hint="eastAsia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6F54B5" w:rsidRPr="00600B2F">
                              <w:rPr>
                                <w:rFonts w:ascii="UD Digi Kyokasho NP-R" w:eastAsia="UD Digi Kyokasho NP-R" w:hint="eastAsia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600B2F">
                              <w:rPr>
                                <w:rFonts w:ascii="UD Digi Kyokasho NP-R" w:eastAsia="UD Digi Kyokasho NP-R" w:hint="eastAsia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年度国際理解セミナー　アジア</w:t>
                            </w:r>
                            <w:r w:rsidR="00B16728" w:rsidRPr="00600B2F">
                              <w:rPr>
                                <w:rFonts w:ascii="UD Digi Kyokasho NP-R" w:eastAsia="UD Digi Kyokasho NP-R" w:hint="eastAsia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から世界</w:t>
                            </w:r>
                            <w:r w:rsidRPr="00600B2F">
                              <w:rPr>
                                <w:rFonts w:ascii="UD Digi Kyokasho NP-R" w:eastAsia="UD Digi Kyokasho NP-R" w:hint="eastAsia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を知る！</w:t>
                            </w:r>
                          </w:p>
                          <w:p w14:paraId="00E0E54D" w14:textId="0CC116AD" w:rsidR="00923D5D" w:rsidRPr="00600B2F" w:rsidRDefault="00923D5D" w:rsidP="001A3AC8">
                            <w:pPr>
                              <w:snapToGrid w:val="0"/>
                              <w:jc w:val="center"/>
                              <w:rPr>
                                <w:rFonts w:ascii="UD Digi Kyokasho NP-R" w:eastAsia="UD Digi Kyokasho NP-R"/>
                                <w:b/>
                                <w:iCs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600B2F">
                              <w:rPr>
                                <w:rFonts w:ascii="UD Digi Kyokasho NP-R" w:eastAsia="UD Digi Kyokasho NP-R" w:hint="eastAsia"/>
                                <w:b/>
                                <w:iCs/>
                                <w:color w:val="000000" w:themeColor="text1"/>
                                <w:sz w:val="40"/>
                                <w:szCs w:val="18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3B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131.2pt;margin-top:-28.2pt;width:326.5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DS2gIAAMUFAAAOAAAAZHJzL2Uyb0RvYy54bWysVM1u1DAQviPxDpbvNMl229Ko2Wq1VRFS&#10;1a5oUc9ex9lEcmxjezdZbmgl4MiFE8dK3HgCkHiY5ec1GDs/W0rFAZGDM+OZ+ebHM3N0XJccLZk2&#10;hRQJjnZCjJigMi3EPMHPr04fPcbIWCJSwqVgCV4xg49HDx8cVSpmA5lLnjKNAESYuFIJzq1VcRAY&#10;mrOSmB2pmABhJnVJLLB6HqSaVIBe8mAQhvtBJXWqtKTMGLg9aYR45PGzjFF7kWWGWcQTDLFZf2p/&#10;ztwZjI5IPNdE5QVtwyD/EEVJCgFOe6gTYgla6OIPqLKgWhqZ2R0qy0BmWUGZzwGyicI72VzmRDGf&#10;CxTHqL5M5v/B0vPlVKMiTfAuRoKU8ESb9fvN+tNm/WWzfrVZ33jibYy+fb758eHr9zcff757jXZd&#10;4SplYrC/VFPdcgZIV4U606X7Q36o9sVe9cVmtUUULofR8GAw3MOIgmz/MDwIPWiwtVba2CdMlsgR&#10;Cc64rCY50XbMLdOCWDZt3t0XnizPjIUwwL6zcxEYyYv0tODcM66r2IRrtCTQD7N55NIAi9+0uHC6&#10;QjqrRuxuApdtk5+n7Iozp8fFM5ZBASGjgQ/Et+7WCaGUCRs1opykrPG9F8LXee/C8rF4QIecgf8e&#10;uwXoNBuQDruJstV3psx3fm8c/i2wxri38J6lsL1xWQip7wPgkFXrudHvitSUxlXJ1rPaN5fXdDcz&#10;ma6g4bRsJtEoelrA654RY6dEw+jBkMI6sRdwuAdPsGwpjHKpX9537/RhIkCKUQWjnGDzYkE0w4g/&#10;FTArh9Fw6GbfM8O9gwEw+rZkdlsiFuVEQndEsLgU9aTTt7wjMy3La9g6Y+cVRERQ8J1ganXHTGyz&#10;YmBvUTYeezWYd0XsmbhU1IG7OrtGvaqviVZti1sYjnPZjT2J7zR1o+sshRwvrMwK3/HburYvALvC&#10;t1K719wyus17re32Hf0CAAD//wMAUEsDBBQABgAIAAAAIQDExDE+4AAAAAoBAAAPAAAAZHJzL2Rv&#10;d25yZXYueG1sTI9Na4NAEIbvhf6HZQq9JWtslcS4hiL9oJdAk0B7XHWiUndW3DWaf9/pqb3N8D68&#10;80y6m00nLji41pKC1TIAgVTaqqVawen4sliDcF5TpTtLqOCKDnbZ7U2qk8pO9IGXg68Fl5BLtILG&#10;+z6R0pUNGu2Wtkfi7GwHoz2vQy2rQU9cbjoZBkEsjW6JLzS6x7zB8vswGgXvn8f9Zrw+TO70nK/z&#10;+ZXkV/Gm1P3d/LQF4XH2fzD86rM6ZOxU2JEqJzoFYRw+MqpgEcU8MLFZRRGIQkHEicxS+f+F7AcA&#10;AP//AwBQSwECLQAUAAYACAAAACEAtoM4kv4AAADhAQAAEwAAAAAAAAAAAAAAAAAAAAAAW0NvbnRl&#10;bnRfVHlwZXNdLnhtbFBLAQItABQABgAIAAAAIQA4/SH/1gAAAJQBAAALAAAAAAAAAAAAAAAAAC8B&#10;AABfcmVscy8ucmVsc1BLAQItABQABgAIAAAAIQAO+kDS2gIAAMUFAAAOAAAAAAAAAAAAAAAAAC4C&#10;AABkcnMvZTJvRG9jLnhtbFBLAQItABQABgAIAAAAIQDExDE+4AAAAAoBAAAPAAAAAAAAAAAAAAAA&#10;ADQFAABkcnMvZG93bnJldi54bWxQSwUGAAAAAAQABADzAAAAQQYAAAAA&#10;" fillcolor="white [3212]" stroked="f" strokeweight="1pt">
                <v:textbox>
                  <w:txbxContent>
                    <w:p w14:paraId="668F9B1A" w14:textId="3FDF6992" w:rsidR="006D4C95" w:rsidRPr="00600B2F" w:rsidRDefault="00923D5D" w:rsidP="000062F3">
                      <w:pPr>
                        <w:snapToGrid w:val="0"/>
                        <w:jc w:val="center"/>
                        <w:rPr>
                          <w:rFonts w:ascii="UD Digi Kyokasho NP-R" w:eastAsia="UD Digi Kyokasho NP-R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00B2F">
                        <w:rPr>
                          <w:rFonts w:ascii="UD Digi Kyokasho NP-R" w:eastAsia="UD Digi Kyokasho NP-R" w:hint="eastAsia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6F54B5" w:rsidRPr="00600B2F">
                        <w:rPr>
                          <w:rFonts w:ascii="UD Digi Kyokasho NP-R" w:eastAsia="UD Digi Kyokasho NP-R" w:hint="eastAsia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600B2F">
                        <w:rPr>
                          <w:rFonts w:ascii="UD Digi Kyokasho NP-R" w:eastAsia="UD Digi Kyokasho NP-R" w:hint="eastAsia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年度国際理解セミナー　アジア</w:t>
                      </w:r>
                      <w:r w:rsidR="00B16728" w:rsidRPr="00600B2F">
                        <w:rPr>
                          <w:rFonts w:ascii="UD Digi Kyokasho NP-R" w:eastAsia="UD Digi Kyokasho NP-R" w:hint="eastAsia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から世界</w:t>
                      </w:r>
                      <w:r w:rsidRPr="00600B2F">
                        <w:rPr>
                          <w:rFonts w:ascii="UD Digi Kyokasho NP-R" w:eastAsia="UD Digi Kyokasho NP-R" w:hint="eastAsia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を知る！</w:t>
                      </w:r>
                    </w:p>
                    <w:p w14:paraId="00E0E54D" w14:textId="0CC116AD" w:rsidR="00923D5D" w:rsidRPr="00600B2F" w:rsidRDefault="00923D5D" w:rsidP="001A3AC8">
                      <w:pPr>
                        <w:snapToGrid w:val="0"/>
                        <w:jc w:val="center"/>
                        <w:rPr>
                          <w:rFonts w:ascii="UD Digi Kyokasho NP-R" w:eastAsia="UD Digi Kyokasho NP-R"/>
                          <w:b/>
                          <w:iCs/>
                          <w:color w:val="000000" w:themeColor="text1"/>
                          <w:sz w:val="28"/>
                          <w:szCs w:val="18"/>
                        </w:rPr>
                      </w:pPr>
                      <w:r w:rsidRPr="00600B2F">
                        <w:rPr>
                          <w:rFonts w:ascii="UD Digi Kyokasho NP-R" w:eastAsia="UD Digi Kyokasho NP-R" w:hint="eastAsia"/>
                          <w:b/>
                          <w:iCs/>
                          <w:color w:val="000000" w:themeColor="text1"/>
                          <w:sz w:val="40"/>
                          <w:szCs w:val="18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35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77C2AF" wp14:editId="3F08A75E">
                <wp:simplePos x="0" y="0"/>
                <wp:positionH relativeFrom="column">
                  <wp:posOffset>4439920</wp:posOffset>
                </wp:positionH>
                <wp:positionV relativeFrom="paragraph">
                  <wp:posOffset>10379075</wp:posOffset>
                </wp:positionV>
                <wp:extent cx="2686685" cy="30480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D879E" w14:textId="0DE175F5" w:rsidR="00815351" w:rsidRPr="00815351" w:rsidRDefault="00815351" w:rsidP="00815351">
                            <w:pPr>
                              <w:jc w:val="center"/>
                              <w:rPr>
                                <w:rFonts w:ascii="UD Digi Kyokasho NP-R" w:eastAsia="UD Digi Kyokasho NP-R"/>
                                <w:color w:val="000000" w:themeColor="text1"/>
                              </w:rPr>
                            </w:pPr>
                            <w:r w:rsidRPr="00815351">
                              <w:rPr>
                                <w:rFonts w:ascii="UD Digi Kyokasho NP-R" w:eastAsia="UD Digi Kyokasho NP-R" w:hint="eastAsia"/>
                                <w:color w:val="000000" w:themeColor="text1"/>
                              </w:rPr>
                              <w:t>お申込みは裏面をご覧ください。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C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7" type="#_x0000_t202" style="position:absolute;left:0;text-align:left;margin-left:349.6pt;margin-top:817.25pt;width:211.5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+AYgIAAI4EAAAOAAAAZHJzL2Uyb0RvYy54bWysVM2O2jAQvlfqO1i+lwQWKIsIK8qKqhLa&#10;XYmt9mwcByI5Htc2JPQIUtWH6CtUPfd58iIdO8DSbU9VL47H8/99MxndVIUkW2FsDiqh7VZMiVAc&#10;0lytEvrxcfZmQIl1TKVMghIJ3QlLb8avX41KPRQdWINMhSEYRNlhqRO6dk4Po8jytSiYbYEWCpUZ&#10;mII5FM0qSg0rMXoho04c96MSTKoNcGEtvt42SjoO8bNMcHefZVY4IhOKtblwmnAu/RmNR2y4Mkyv&#10;c34sg/1DFQXLFSY9h7pljpGNyf8IVeTcgIXMtTgUEWRZzkXoAbtpxy+6WayZFqEXBMfqM0z2/4Xl&#10;d9sHQ/IUubvuUaJYgSTVhy/1/nu9/1kfvpL68K0+HOr9D5SJN0LISm2H6LnQ6Ouqd1Ch++nd4qNH&#10;ospM4b/YI0E9gr87Ay4qRzg+dvqDfn+AeTnqruLuIA6MRM/e2lj3XkBB/CWhBgkNOLPt3DqsBE1P&#10;Jj6ZBZmns1zKIPghElNpyJYh/ctVqBE9frOSipQJ7V/14hBYgXdvIkuFCXyvTU/+5qpldQRgCekO&#10;+zfQDJXVfJZjkXNm3QMzOEXYMm6Gu8cjk4BJ4HijZA3m89/evT2Si1pKSpzKhNpPG2YEJfKDQtqv&#10;292uH+MgdHtvOyiYS83yUqM2xRSw8zbuoObh6u2dPF0zA8UTLtDEZ0UVUxxzJ9SdrlPX7AouIBeT&#10;STDCwdXMzdVCcx/aI+0peKyemNFHnhwyfAen+WXDF3Q1tt5TwWTjIMsDlx7gBtUj7jj0geLjgvqt&#10;upSD1fNvZPwLAAD//wMAUEsDBBQABgAIAAAAIQCOCUqz4AAAAA4BAAAPAAAAZHJzL2Rvd25yZXYu&#10;eG1sTI89b4MwEIb3Sv0P1lXq1pg4BSUEE6VVM1eFDh0dfAEabCPsJJRf32Nqx7v30fuR7UbTsSsO&#10;vnVWwnIRAUNbOd3aWsJneXhaA/NBWa06Z1HCD3rY5fd3mUq1u9kPvBahZmRifaokNCH0Kee+atAo&#10;v3A9WtJObjAq0DnUXA/qRuam4yKKEm5UaymhUT2+Nlidi4uhXFe+nad94OWhwuJFx9P3+9ck5ePD&#10;uN8CCziGPxjm+lQdcup0dBerPeskJJuNIJSEZPUcA5uRpRArYMf5txYx8Dzj/2fkvwAAAP//AwBQ&#10;SwECLQAUAAYACAAAACEAtoM4kv4AAADhAQAAEwAAAAAAAAAAAAAAAAAAAAAAW0NvbnRlbnRfVHlw&#10;ZXNdLnhtbFBLAQItABQABgAIAAAAIQA4/SH/1gAAAJQBAAALAAAAAAAAAAAAAAAAAC8BAABfcmVs&#10;cy8ucmVsc1BLAQItABQABgAIAAAAIQBeb5+AYgIAAI4EAAAOAAAAAAAAAAAAAAAAAC4CAABkcnMv&#10;ZTJvRG9jLnhtbFBLAQItABQABgAIAAAAIQCOCUqz4AAAAA4BAAAPAAAAAAAAAAAAAAAAALwEAABk&#10;cnMvZG93bnJldi54bWxQSwUGAAAAAAQABADzAAAAyQUAAAAA&#10;" fillcolor="white [3212]" stroked="f" strokeweight=".5pt">
                <v:textbox>
                  <w:txbxContent>
                    <w:p w14:paraId="56DD879E" w14:textId="0DE175F5" w:rsidR="00815351" w:rsidRPr="00815351" w:rsidRDefault="00815351" w:rsidP="00815351">
                      <w:pPr>
                        <w:jc w:val="center"/>
                        <w:rPr>
                          <w:rFonts w:ascii="UD Digi Kyokasho NP-R" w:eastAsia="UD Digi Kyokasho NP-R"/>
                          <w:color w:val="000000" w:themeColor="text1"/>
                        </w:rPr>
                      </w:pPr>
                      <w:r w:rsidRPr="00815351">
                        <w:rPr>
                          <w:rFonts w:ascii="UD Digi Kyokasho NP-R" w:eastAsia="UD Digi Kyokasho NP-R" w:hint="eastAsia"/>
                          <w:color w:val="000000" w:themeColor="text1"/>
                        </w:rPr>
                        <w:t>お申込みは裏面をご覧ください。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B66DC">
        <w:tab/>
      </w:r>
    </w:p>
    <w:p w14:paraId="2EC9A94B" w14:textId="20D24EF4" w:rsidR="00AC1BAE" w:rsidRPr="00AC1BAE" w:rsidRDefault="00600B2F" w:rsidP="00AC1BAE">
      <w:r>
        <w:rPr>
          <w:noProof/>
        </w:rPr>
        <w:drawing>
          <wp:anchor distT="0" distB="0" distL="114300" distR="114300" simplePos="0" relativeHeight="251757568" behindDoc="0" locked="0" layoutInCell="1" allowOverlap="1" wp14:anchorId="14883FFA" wp14:editId="3B4D30B1">
            <wp:simplePos x="0" y="0"/>
            <wp:positionH relativeFrom="column">
              <wp:posOffset>5974021</wp:posOffset>
            </wp:positionH>
            <wp:positionV relativeFrom="paragraph">
              <wp:posOffset>101216</wp:posOffset>
            </wp:positionV>
            <wp:extent cx="586105" cy="586105"/>
            <wp:effectExtent l="0" t="0" r="4445" b="444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CF1294" wp14:editId="1285DA70">
                <wp:simplePos x="0" y="0"/>
                <wp:positionH relativeFrom="column">
                  <wp:posOffset>519090</wp:posOffset>
                </wp:positionH>
                <wp:positionV relativeFrom="paragraph">
                  <wp:posOffset>28546</wp:posOffset>
                </wp:positionV>
                <wp:extent cx="5720316" cy="9239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316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C0878" w14:textId="6414A7CA" w:rsidR="000704B3" w:rsidRPr="006D7994" w:rsidRDefault="000704B3" w:rsidP="00E66C4F">
                            <w:pPr>
                              <w:snapToGrid w:val="0"/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1"/>
                                <w:szCs w:val="18"/>
                              </w:rPr>
                            </w:pPr>
                            <w:r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■</w:t>
                            </w:r>
                            <w:r w:rsidR="009F7C0A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太枠の</w:t>
                            </w:r>
                            <w:r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必要事項を記入し</w:t>
                            </w:r>
                            <w:r w:rsidR="00D358C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、メール</w:t>
                            </w:r>
                            <w:r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・</w:t>
                            </w:r>
                            <w:r w:rsidR="00C47F36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FAX・</w:t>
                            </w:r>
                            <w:r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郵送でお申</w:t>
                            </w:r>
                            <w:r w:rsidR="00046924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し</w:t>
                            </w:r>
                            <w:r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込みください。</w:t>
                            </w:r>
                          </w:p>
                          <w:p w14:paraId="6B896AB0" w14:textId="77777777" w:rsidR="00B977E5" w:rsidRDefault="002035C9" w:rsidP="003E14DB">
                            <w:pPr>
                              <w:snapToGrid w:val="0"/>
                              <w:spacing w:line="240" w:lineRule="exact"/>
                              <w:ind w:left="141" w:rightChars="145" w:right="319" w:hangingChars="67" w:hanging="141"/>
                              <w:rPr>
                                <w:rFonts w:ascii="BIZ UDPゴシック" w:eastAsia="BIZ UDPゴシック" w:hAnsi="BIZ UDPゴシック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■</w:t>
                            </w:r>
                            <w:r w:rsidR="00046924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オンライン</w:t>
                            </w:r>
                            <w:r w:rsidR="00B977E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での</w:t>
                            </w:r>
                            <w:r w:rsidR="00C03083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受講を</w:t>
                            </w:r>
                            <w:r w:rsidR="00D358C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ご希望の</w:t>
                            </w:r>
                            <w:r w:rsidR="00046924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方には、</w:t>
                            </w:r>
                            <w:r w:rsidR="00D358C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前日までに</w:t>
                            </w:r>
                            <w:r w:rsidR="00046924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参加URLを</w:t>
                            </w:r>
                            <w:r w:rsidR="00D358C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メールでお知らせします</w:t>
                            </w:r>
                            <w:r w:rsidR="00046924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。</w:t>
                            </w:r>
                          </w:p>
                          <w:p w14:paraId="0209138D" w14:textId="1B655831" w:rsidR="00046924" w:rsidRPr="006D7994" w:rsidRDefault="00B977E5" w:rsidP="003E14DB">
                            <w:pPr>
                              <w:snapToGrid w:val="0"/>
                              <w:spacing w:line="240" w:lineRule="exact"/>
                              <w:ind w:left="141" w:rightChars="145" w:right="319" w:hangingChars="67" w:hanging="141"/>
                              <w:rPr>
                                <w:rFonts w:ascii="BIZ UDPゴシック" w:eastAsia="BIZ UDPゴシック" w:hAnsi="BIZ UDPゴシック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■オンライン</w:t>
                            </w:r>
                            <w:r w:rsidR="003E14DB" w:rsidRPr="003E14DB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配信方法は</w:t>
                            </w:r>
                            <w:r w:rsidR="0009011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、</w:t>
                            </w:r>
                            <w:r w:rsidR="003E14DB" w:rsidRPr="003E14DB">
                              <w:rPr>
                                <w:rFonts w:ascii="BIZ UDPゴシック" w:eastAsia="BIZ UDPゴシック" w:hAnsi="BIZ UDPゴシック"/>
                                <w:sz w:val="21"/>
                                <w:szCs w:val="18"/>
                              </w:rPr>
                              <w:t>ZOOMウェビナーまたはZOOMミーティングを予定しています。</w:t>
                            </w:r>
                          </w:p>
                          <w:p w14:paraId="173A2CF3" w14:textId="77777777" w:rsidR="00A311FA" w:rsidRDefault="00AB5A0A" w:rsidP="00A311FA">
                            <w:pPr>
                              <w:snapToGrid w:val="0"/>
                              <w:spacing w:line="240" w:lineRule="exact"/>
                              <w:ind w:left="141" w:rightChars="145" w:right="319" w:hangingChars="67" w:hanging="141"/>
                              <w:rPr>
                                <w:rFonts w:ascii="BIZ UDPゴシック" w:eastAsia="BIZ UDPゴシック" w:hAnsi="BIZ UDPゴシック"/>
                                <w:sz w:val="21"/>
                                <w:szCs w:val="18"/>
                              </w:rPr>
                            </w:pPr>
                            <w:r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■申込書は、</w:t>
                            </w:r>
                            <w:r w:rsidR="00E66C4F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当協会ホームページ</w:t>
                            </w:r>
                            <w:r w:rsidR="0083512C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「注目情報」</w:t>
                            </w:r>
                            <w:r w:rsidR="00E66C4F" w:rsidRPr="006D7994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18"/>
                              </w:rPr>
                              <w:t>からもダウンロードできます。</w:t>
                            </w:r>
                          </w:p>
                          <w:p w14:paraId="650198FE" w14:textId="1B5FC014" w:rsidR="00A311FA" w:rsidRPr="00A311FA" w:rsidRDefault="00A311FA" w:rsidP="00A311FA">
                            <w:pPr>
                              <w:snapToGrid w:val="0"/>
                              <w:spacing w:line="240" w:lineRule="exact"/>
                              <w:ind w:left="141" w:rightChars="145" w:right="319" w:firstLineChars="50" w:firstLine="105"/>
                              <w:rPr>
                                <w:rFonts w:ascii="BIZ UDPゴシック" w:eastAsia="BIZ UDPゴシック" w:hAnsi="BIZ UDPゴシック"/>
                                <w:sz w:val="21"/>
                                <w:szCs w:val="18"/>
                              </w:rPr>
                            </w:pPr>
                            <w:r w:rsidRPr="006D799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https://www.niigata-ia.or.jp/jp/index.html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1294" id="テキスト ボックス 2" o:spid="_x0000_s1028" type="#_x0000_t202" style="position:absolute;left:0;text-align:left;margin-left:40.85pt;margin-top:2.25pt;width:450.4pt;height:7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dqKQIAAAoEAAAOAAAAZHJzL2Uyb0RvYy54bWysU82O0zAQviPxDpbvNGm2XbZR09WyyyKk&#10;5UdaeADXcRqL2GNst0k5thLiIXgFxJnnyYswdrqlWm6IHCzbk/lmvm8+zy871ZCNsE6CLuh4lFIi&#10;NIdS6lVBP364fXZBifNMl6wBLQq6FY5eLp4+mbcmFxnU0JTCEgTRLm9NQWvvTZ4kjtdCMTcCIzQG&#10;K7CKeTzaVVJa1iK6apIsTc+TFmxpLHDhHN7eDEG6iPhVJbh/V1VOeNIUFHvzcbVxXYY1WcxZvrLM&#10;1JIf2mD/0IViUmPRI9QN84ysrfwLSkluwUHlRxxUAlUluYgckM04fcTmvmZGRC4ojjNHmdz/g+Vv&#10;N+8tkWVBZ5RopnBE/f5rv/vR7371+2+k33/v9/t+9xPPJAtytcblmHVvMM93L6DDsUfqztwB/+SI&#10;huua6ZW4shbaWrAS2x2HzOQkdcBxAWTZvoES67K1hwjUVVYFLVEdgug4tu1xVKLzhOPl9HmWno3P&#10;KeEYm2Vns2waS7D8IdtY518JUCRsCmrRChGdbe6cD92w/OGXUEzDrWyaaIdGkxZBpwj5KKKkR7c2&#10;UhX0Ig3f4J9A8qUuY7Jnshn2WKDRB9aB6EDZd8su6n0UcwnlFmWwMJgTHxNuarBfKGnRmAV1n9fM&#10;Ckqa1xqlnI0nk+DkeJgEHSixp5HlaYRpjlAF9ZQM22sf3T8Qu0LJKxnVCLMZOjm0jIaLIh0eR3D0&#10;6Tn+9ecJL34DAAD//wMAUEsDBBQABgAIAAAAIQCoSGKZ3AAAAAgBAAAPAAAAZHJzL2Rvd25yZXYu&#10;eG1sTI9NT8MwDIbvSPyHyEjcWLJpha40nRCIK4jxIXHzGq+taJyqydby7zEnuNl6H71+XG5n36sT&#10;jbELbGG5MKCI6+A6biy8vT5e5aBiQnbYByYL3xRhW52flVi4MPELnXapUVLCsUALbUpDoXWsW/IY&#10;F2EgluwQRo9J1rHRbsRJyn2vV8Zca48dy4UWB7pvqf7aHb2F96fD58faPDcPPhumMBvNfqOtvbyY&#10;725BJZrTHwy/+qIOlTjtw5FdVL2FfHkjpIV1BkriTb6SYS9cZgzoqtT/H6h+AAAA//8DAFBLAQIt&#10;ABQABgAIAAAAIQC2gziS/gAAAOEBAAATAAAAAAAAAAAAAAAAAAAAAABbQ29udGVudF9UeXBlc10u&#10;eG1sUEsBAi0AFAAGAAgAAAAhADj9If/WAAAAlAEAAAsAAAAAAAAAAAAAAAAALwEAAF9yZWxzLy5y&#10;ZWxzUEsBAi0AFAAGAAgAAAAhAF5eF2opAgAACgQAAA4AAAAAAAAAAAAAAAAALgIAAGRycy9lMm9E&#10;b2MueG1sUEsBAi0AFAAGAAgAAAAhAKhIYpncAAAACAEAAA8AAAAAAAAAAAAAAAAAgwQAAGRycy9k&#10;b3ducmV2LnhtbFBLBQYAAAAABAAEAPMAAACMBQAAAAA=&#10;" filled="f" stroked="f">
                <v:textbox>
                  <w:txbxContent>
                    <w:p w14:paraId="047C0878" w14:textId="6414A7CA" w:rsidR="000704B3" w:rsidRPr="006D7994" w:rsidRDefault="000704B3" w:rsidP="00E66C4F">
                      <w:pPr>
                        <w:snapToGrid w:val="0"/>
                        <w:spacing w:line="240" w:lineRule="exact"/>
                        <w:rPr>
                          <w:rFonts w:ascii="BIZ UDPゴシック" w:eastAsia="BIZ UDPゴシック" w:hAnsi="BIZ UDPゴシック"/>
                          <w:sz w:val="21"/>
                          <w:szCs w:val="18"/>
                        </w:rPr>
                      </w:pPr>
                      <w:r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■</w:t>
                      </w:r>
                      <w:r w:rsidR="009F7C0A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太枠の</w:t>
                      </w:r>
                      <w:r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必要事項を記入し</w:t>
                      </w:r>
                      <w:r w:rsidR="00D358C6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、メール</w:t>
                      </w:r>
                      <w:r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・</w:t>
                      </w:r>
                      <w:r w:rsidR="00C47F36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FAX・</w:t>
                      </w:r>
                      <w:r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郵送でお申</w:t>
                      </w:r>
                      <w:r w:rsidR="00046924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し</w:t>
                      </w:r>
                      <w:r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込みください。</w:t>
                      </w:r>
                    </w:p>
                    <w:p w14:paraId="6B896AB0" w14:textId="77777777" w:rsidR="00B977E5" w:rsidRDefault="002035C9" w:rsidP="003E14DB">
                      <w:pPr>
                        <w:snapToGrid w:val="0"/>
                        <w:spacing w:line="240" w:lineRule="exact"/>
                        <w:ind w:left="141" w:rightChars="145" w:right="319" w:hangingChars="67" w:hanging="141"/>
                        <w:rPr>
                          <w:rFonts w:ascii="BIZ UDPゴシック" w:eastAsia="BIZ UDPゴシック" w:hAnsi="BIZ UDPゴシック"/>
                          <w:sz w:val="21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■</w:t>
                      </w:r>
                      <w:r w:rsidR="00046924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オンライン</w:t>
                      </w:r>
                      <w:r w:rsidR="00B977E5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での</w:t>
                      </w:r>
                      <w:r w:rsidR="00C03083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受講を</w:t>
                      </w:r>
                      <w:r w:rsidR="00D358C6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ご希望の</w:t>
                      </w:r>
                      <w:r w:rsidR="00046924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方には、</w:t>
                      </w:r>
                      <w:r w:rsidR="00D358C6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前日までに</w:t>
                      </w:r>
                      <w:r w:rsidR="00046924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参加URLを</w:t>
                      </w:r>
                      <w:r w:rsidR="00D358C6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メールでお知らせします</w:t>
                      </w:r>
                      <w:r w:rsidR="00046924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。</w:t>
                      </w:r>
                    </w:p>
                    <w:p w14:paraId="0209138D" w14:textId="1B655831" w:rsidR="00046924" w:rsidRPr="006D7994" w:rsidRDefault="00B977E5" w:rsidP="003E14DB">
                      <w:pPr>
                        <w:snapToGrid w:val="0"/>
                        <w:spacing w:line="240" w:lineRule="exact"/>
                        <w:ind w:left="141" w:rightChars="145" w:right="319" w:hangingChars="67" w:hanging="141"/>
                        <w:rPr>
                          <w:rFonts w:ascii="BIZ UDPゴシック" w:eastAsia="BIZ UDPゴシック" w:hAnsi="BIZ UDPゴシック"/>
                          <w:sz w:val="21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■オンライン</w:t>
                      </w:r>
                      <w:r w:rsidR="003E14DB" w:rsidRPr="003E14DB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配信方法は</w:t>
                      </w:r>
                      <w:r w:rsidR="00090115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、</w:t>
                      </w:r>
                      <w:r w:rsidR="003E14DB" w:rsidRPr="003E14DB">
                        <w:rPr>
                          <w:rFonts w:ascii="BIZ UDPゴシック" w:eastAsia="BIZ UDPゴシック" w:hAnsi="BIZ UDPゴシック"/>
                          <w:sz w:val="21"/>
                          <w:szCs w:val="18"/>
                        </w:rPr>
                        <w:t>ZOOMウェビナーまたはZOOMミーティングを予定しています。</w:t>
                      </w:r>
                    </w:p>
                    <w:p w14:paraId="173A2CF3" w14:textId="77777777" w:rsidR="00A311FA" w:rsidRDefault="00AB5A0A" w:rsidP="00A311FA">
                      <w:pPr>
                        <w:snapToGrid w:val="0"/>
                        <w:spacing w:line="240" w:lineRule="exact"/>
                        <w:ind w:left="141" w:rightChars="145" w:right="319" w:hangingChars="67" w:hanging="141"/>
                        <w:rPr>
                          <w:rFonts w:ascii="BIZ UDPゴシック" w:eastAsia="BIZ UDPゴシック" w:hAnsi="BIZ UDPゴシック"/>
                          <w:sz w:val="21"/>
                          <w:szCs w:val="18"/>
                        </w:rPr>
                      </w:pPr>
                      <w:r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■申込書は、</w:t>
                      </w:r>
                      <w:r w:rsidR="00E66C4F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当協会ホームページ</w:t>
                      </w:r>
                      <w:r w:rsidR="0083512C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「注目情報」</w:t>
                      </w:r>
                      <w:r w:rsidR="00E66C4F" w:rsidRPr="006D7994">
                        <w:rPr>
                          <w:rFonts w:ascii="BIZ UDPゴシック" w:eastAsia="BIZ UDPゴシック" w:hAnsi="BIZ UDPゴシック" w:hint="eastAsia"/>
                          <w:sz w:val="21"/>
                          <w:szCs w:val="18"/>
                        </w:rPr>
                        <w:t>からもダウンロードできます。</w:t>
                      </w:r>
                    </w:p>
                    <w:p w14:paraId="650198FE" w14:textId="1B5FC014" w:rsidR="00A311FA" w:rsidRPr="00A311FA" w:rsidRDefault="00A311FA" w:rsidP="00A311FA">
                      <w:pPr>
                        <w:snapToGrid w:val="0"/>
                        <w:spacing w:line="240" w:lineRule="exact"/>
                        <w:ind w:left="141" w:rightChars="145" w:right="319" w:firstLineChars="50" w:firstLine="105"/>
                        <w:rPr>
                          <w:rFonts w:ascii="BIZ UDPゴシック" w:eastAsia="BIZ UDPゴシック" w:hAnsi="BIZ UDPゴシック"/>
                          <w:sz w:val="21"/>
                          <w:szCs w:val="18"/>
                        </w:rPr>
                      </w:pPr>
                      <w:r w:rsidRPr="006D799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https://www.niigata-ia.or.jp/jp/index.html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097062D7" w14:textId="7B5236DD" w:rsidR="00AC1BAE" w:rsidRPr="00AC1BAE" w:rsidRDefault="00AC1BAE" w:rsidP="00AC1BAE"/>
    <w:p w14:paraId="378C8C40" w14:textId="1C0FC242" w:rsidR="00AC1BAE" w:rsidRPr="00AC1BAE" w:rsidRDefault="00A311FA" w:rsidP="00AC1B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D4B2DAE" wp14:editId="29AE2927">
                <wp:simplePos x="0" y="0"/>
                <wp:positionH relativeFrom="column">
                  <wp:posOffset>5586671</wp:posOffset>
                </wp:positionH>
                <wp:positionV relativeFrom="paragraph">
                  <wp:posOffset>131696</wp:posOffset>
                </wp:positionV>
                <wp:extent cx="1406525" cy="1404620"/>
                <wp:effectExtent l="0" t="0" r="0" b="0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67609" w14:textId="2A8DF57C" w:rsidR="001A3AC8" w:rsidRPr="001259E9" w:rsidRDefault="00A311FA" w:rsidP="001259E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16"/>
                              </w:rPr>
                              <w:t>協会</w:t>
                            </w:r>
                            <w:r w:rsidR="001A3AC8" w:rsidRPr="001259E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16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B2DAE" id="_x0000_s1029" type="#_x0000_t202" style="position:absolute;left:0;text-align:left;margin-left:439.9pt;margin-top:10.35pt;width:110.7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zOLAIAAA0EAAAOAAAAZHJzL2Uyb0RvYy54bWysU8GO0zAQvSPxD5bvNGlpy27UdLXsUoS0&#10;C0gLH+A6TmPheIztNinHVkJ8BL+AOPM9+RHGTluq5YbowfJ0Mm/mvXmeXbW1IhthnQSd0+EgpURo&#10;DoXUq5x+/LB4dkGJ80wXTIEWOd0KR6/mT5/MGpOJEVSgCmEJgmiXNSanlfcmSxLHK1EzNwAjNCZL&#10;sDXzGNpVUljWIHqtklGaTpMGbGEscOEc/nvbJ+k84pel4P5dWTrhicopzubjaeO5DGcyn7FsZZmp&#10;JD+Mwf5hippJjU1PULfMM7K28i+oWnILDko/4FAnUJaSi8gB2QzTR2weKmZE5ILiOHOSyf0/WP52&#10;894SWeR0NER9NKtxSd3+a7f70e1+dftvpNt/7/b7bvcTYzIKgjXGZVj3YLDSty+hxcVH8s7cAf/k&#10;iIabiumVuLYWmkqwAgcehsrkrLTHcQFk2dxDgX3Z2kMEaktbBzVRH4LoONj2tCzResJDy3E6nYwm&#10;lHDMYTCejuI6E5Ydy411/rWAmoRLTi26IcKzzZ3zYRyWHT8J3TQspFLREUqTJqeXAf9RppYeDatk&#10;ndOLNPx6CwWWr3QRiz2Tqr9jA6UPtAPTnrNvl22U/PlRzSUUW9TBQu9PfE94qcB+oaRBb+bUfV4z&#10;KyhRbzRqeTkcj4OZYzCevEDixJ5nlucZpjlC5dRT0l9vfHwAgZgz16j5QkY1wnL6SQ4jo+eiSIf3&#10;EUx9Hsev/rzi+W8AAAD//wMAUEsDBBQABgAIAAAAIQClWXN63wAAAAsBAAAPAAAAZHJzL2Rvd25y&#10;ZXYueG1sTI/BTsMwEETvSPyDtUjcqJ2ASBviVBVqyxEoEWc3XpKIeG3Zbhr+HvcEx50dzbyp1rMZ&#10;2YQ+DJYkZAsBDKm1eqBOQvOxu1sCC1GRVqMllPCDAdb19VWlSm3P9I7TIXYshVAolYQ+RldyHtoe&#10;jQoL65DS78t6o2I6fce1V+cUbkaeC/HIjRooNfTK4XOP7ffhZCS46PbFi39922x3k2g+900+dFsp&#10;b2/mzROwiHP8M8MFP6FDnZiO9kQ6sFHCslgl9CghFwWwiyET2T2wY1IeshXwuuL/N9S/AAAA//8D&#10;AFBLAQItABQABgAIAAAAIQC2gziS/gAAAOEBAAATAAAAAAAAAAAAAAAAAAAAAABbQ29udGVudF9U&#10;eXBlc10ueG1sUEsBAi0AFAAGAAgAAAAhADj9If/WAAAAlAEAAAsAAAAAAAAAAAAAAAAALwEAAF9y&#10;ZWxzLy5yZWxzUEsBAi0AFAAGAAgAAAAhAM2kLM4sAgAADQQAAA4AAAAAAAAAAAAAAAAALgIAAGRy&#10;cy9lMm9Eb2MueG1sUEsBAi0AFAAGAAgAAAAhAKVZc3rfAAAACwEAAA8AAAAAAAAAAAAAAAAAhgQA&#10;AGRycy9kb3ducmV2LnhtbFBLBQYAAAAABAAEAPMAAACSBQAAAAA=&#10;" filled="f" stroked="f">
                <v:textbox style="mso-fit-shape-to-text:t">
                  <w:txbxContent>
                    <w:p w14:paraId="32567609" w14:textId="2A8DF57C" w:rsidR="001A3AC8" w:rsidRPr="001259E9" w:rsidRDefault="00A311FA" w:rsidP="001259E9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16"/>
                        </w:rPr>
                        <w:t>協会</w:t>
                      </w:r>
                      <w:r w:rsidR="001A3AC8" w:rsidRPr="001259E9">
                        <w:rPr>
                          <w:rFonts w:ascii="BIZ UDゴシック" w:eastAsia="BIZ UDゴシック" w:hAnsi="BIZ UDゴシック" w:hint="eastAsia"/>
                          <w:sz w:val="20"/>
                          <w:szCs w:val="16"/>
                        </w:rPr>
                        <w:t>ホームページ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8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54"/>
        <w:gridCol w:w="7655"/>
      </w:tblGrid>
      <w:tr w:rsidR="009A4462" w:rsidRPr="001029A7" w14:paraId="3469C3E0" w14:textId="77777777" w:rsidTr="00600B2F">
        <w:trPr>
          <w:trHeight w:val="274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8249D4" w14:textId="047412A4" w:rsidR="009A4462" w:rsidRPr="00276C01" w:rsidRDefault="009A4462" w:rsidP="006604D7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bookmarkStart w:id="0" w:name="_Hlk49344041"/>
            <w:r w:rsidRPr="00276C01">
              <w:rPr>
                <w:rFonts w:ascii="HGｺﾞｼｯｸM" w:eastAsia="HGｺﾞｼｯｸM" w:hAnsi="游明朝" w:hint="eastAsia"/>
              </w:rPr>
              <w:t>フリガナ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6570BBA" w14:textId="30EB652C" w:rsidR="009A4462" w:rsidRPr="00276C01" w:rsidRDefault="009A4462" w:rsidP="006604D7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  <w:tr w:rsidR="009A4462" w:rsidRPr="001029A7" w14:paraId="5776CCAC" w14:textId="77777777" w:rsidTr="00600B2F">
        <w:trPr>
          <w:trHeight w:val="542"/>
        </w:trPr>
        <w:tc>
          <w:tcPr>
            <w:tcW w:w="2954" w:type="dxa"/>
            <w:tcBorders>
              <w:top w:val="dotted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8C3207" w14:textId="6F31C1A1" w:rsidR="009A4462" w:rsidRPr="00276C01" w:rsidRDefault="009A4462" w:rsidP="006604D7">
            <w:pPr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名 前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5682597" w14:textId="36A9C6D5" w:rsidR="009A4462" w:rsidRPr="00276C01" w:rsidRDefault="009A4462" w:rsidP="006604D7">
            <w:pPr>
              <w:rPr>
                <w:rFonts w:ascii="HGｺﾞｼｯｸM" w:eastAsia="HGｺﾞｼｯｸM" w:hAnsi="游明朝"/>
              </w:rPr>
            </w:pPr>
          </w:p>
        </w:tc>
      </w:tr>
      <w:tr w:rsidR="009A4462" w:rsidRPr="001029A7" w14:paraId="39EF3222" w14:textId="77777777" w:rsidTr="00600B2F">
        <w:trPr>
          <w:trHeight w:val="975"/>
        </w:trPr>
        <w:tc>
          <w:tcPr>
            <w:tcW w:w="29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396D2E1" w14:textId="77777777" w:rsidR="009A4462" w:rsidRPr="00276C01" w:rsidRDefault="009A4462" w:rsidP="006604D7">
            <w:pPr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住 所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24C6E6" w14:textId="46C4C2EB" w:rsidR="009A4462" w:rsidRPr="00276C01" w:rsidRDefault="009A4462" w:rsidP="006604D7">
            <w:pPr>
              <w:rPr>
                <w:rFonts w:ascii="HGｺﾞｼｯｸM" w:eastAsia="HGｺﾞｼｯｸM" w:hAnsi="游明朝"/>
              </w:rPr>
            </w:pPr>
            <w:r w:rsidRPr="00276C01">
              <w:rPr>
                <w:rFonts w:ascii="HGｺﾞｼｯｸM" w:eastAsia="HGｺﾞｼｯｸM" w:hAnsi="游明朝" w:hint="eastAsia"/>
              </w:rPr>
              <w:t>〒　　　　－</w:t>
            </w:r>
          </w:p>
        </w:tc>
      </w:tr>
      <w:tr w:rsidR="009A4462" w:rsidRPr="001029A7" w14:paraId="3113CAEB" w14:textId="77777777" w:rsidTr="00600B2F">
        <w:trPr>
          <w:trHeight w:val="454"/>
        </w:trPr>
        <w:tc>
          <w:tcPr>
            <w:tcW w:w="29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B26AD86" w14:textId="7F4DEC13" w:rsidR="009A4462" w:rsidRPr="00276C01" w:rsidRDefault="00743D26" w:rsidP="006604D7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>
              <w:rPr>
                <w:rFonts w:ascii="HGｺﾞｼｯｸM" w:eastAsia="HGｺﾞｼｯｸM" w:hAnsi="游明朝" w:hint="eastAsia"/>
                <w:sz w:val="24"/>
              </w:rPr>
              <w:t>電話番号</w:t>
            </w:r>
            <w:r w:rsidR="002035C9">
              <w:rPr>
                <w:rFonts w:ascii="HGｺﾞｼｯｸM" w:eastAsia="HGｺﾞｼｯｸM" w:hAnsi="游明朝" w:hint="eastAsia"/>
                <w:sz w:val="24"/>
              </w:rPr>
              <w:t>（緊急連絡先）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5DBECB0" w14:textId="74B37746" w:rsidR="009A4462" w:rsidRPr="00276C01" w:rsidRDefault="009A4462" w:rsidP="006604D7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  <w:tr w:rsidR="009A4462" w:rsidRPr="001029A7" w14:paraId="6C164C81" w14:textId="77777777" w:rsidTr="00600B2F">
        <w:trPr>
          <w:trHeight w:val="454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5C6EF0" w14:textId="24D1CBE7" w:rsidR="009A4462" w:rsidRPr="00276C01" w:rsidRDefault="00C72C56" w:rsidP="006604D7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>
              <w:rPr>
                <w:rFonts w:ascii="HGｺﾞｼｯｸM" w:eastAsia="HGｺﾞｼｯｸM" w:hAnsi="游明朝" w:hint="eastAsia"/>
                <w:sz w:val="24"/>
              </w:rPr>
              <w:t>メールアドレス</w:t>
            </w:r>
          </w:p>
        </w:tc>
        <w:tc>
          <w:tcPr>
            <w:tcW w:w="76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18D7A8" w14:textId="5DDE438E" w:rsidR="009A4462" w:rsidRPr="00276C01" w:rsidRDefault="009A4462" w:rsidP="006604D7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44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1980"/>
        <w:gridCol w:w="3402"/>
        <w:gridCol w:w="1843"/>
        <w:gridCol w:w="1701"/>
      </w:tblGrid>
      <w:tr w:rsidR="0096760B" w:rsidRPr="00527372" w14:paraId="7FAD3D38" w14:textId="77777777" w:rsidTr="00600B2F">
        <w:trPr>
          <w:trHeight w:val="510"/>
        </w:trPr>
        <w:tc>
          <w:tcPr>
            <w:tcW w:w="1701" w:type="dxa"/>
            <w:shd w:val="clear" w:color="auto" w:fill="FFE599" w:themeFill="accent4" w:themeFillTint="66"/>
            <w:vAlign w:val="center"/>
          </w:tcPr>
          <w:bookmarkEnd w:id="0"/>
          <w:p w14:paraId="52682D1F" w14:textId="65E31225" w:rsidR="0096760B" w:rsidRPr="00AB5A0A" w:rsidRDefault="0096760B" w:rsidP="002035C9">
            <w:pPr>
              <w:ind w:leftChars="-50" w:left="-108" w:hanging="2"/>
              <w:jc w:val="center"/>
              <w:rPr>
                <w:rFonts w:ascii="BIZ UDPゴシック" w:eastAsia="BIZ UDPゴシック" w:hAnsi="BIZ UDPゴシック"/>
              </w:rPr>
            </w:pPr>
            <w:r w:rsidRPr="00AB5A0A">
              <w:rPr>
                <w:rFonts w:ascii="BIZ UDPゴシック" w:eastAsia="BIZ UDPゴシック" w:hAnsi="BIZ UDPゴシック" w:hint="eastAsia"/>
              </w:rPr>
              <w:t>日時</w:t>
            </w:r>
            <w:r>
              <w:rPr>
                <w:rFonts w:ascii="BIZ UDPゴシック" w:eastAsia="BIZ UDPゴシック" w:hAnsi="BIZ UDPゴシック" w:hint="eastAsia"/>
              </w:rPr>
              <w:t>・定員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14:paraId="0197E78A" w14:textId="77777777" w:rsidR="0096760B" w:rsidRPr="00AB5A0A" w:rsidRDefault="0096760B" w:rsidP="002035C9">
            <w:pPr>
              <w:jc w:val="center"/>
              <w:rPr>
                <w:rFonts w:ascii="BIZ UDPゴシック" w:eastAsia="BIZ UDPゴシック" w:hAnsi="BIZ UDPゴシック"/>
              </w:rPr>
            </w:pPr>
            <w:r w:rsidRPr="00AB5A0A">
              <w:rPr>
                <w:rFonts w:ascii="BIZ UDPゴシック" w:eastAsia="BIZ UDPゴシック" w:hAnsi="BIZ UDPゴシック" w:hint="eastAsia"/>
              </w:rPr>
              <w:t>テーマ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B9A547A" w14:textId="3B5EAE94" w:rsidR="0096760B" w:rsidRPr="00AB5A0A" w:rsidRDefault="0096760B" w:rsidP="002035C9">
            <w:pPr>
              <w:jc w:val="center"/>
              <w:rPr>
                <w:rFonts w:ascii="BIZ UDPゴシック" w:eastAsia="BIZ UDPゴシック" w:hAnsi="BIZ UDPゴシック"/>
              </w:rPr>
            </w:pPr>
            <w:r w:rsidRPr="00AB5A0A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2AA7A0C4" w14:textId="14A3B9B0" w:rsidR="0096760B" w:rsidRPr="00AB5A0A" w:rsidRDefault="0096760B" w:rsidP="002035C9">
            <w:pPr>
              <w:jc w:val="center"/>
              <w:rPr>
                <w:rFonts w:ascii="BIZ UDPゴシック" w:eastAsia="BIZ UDPゴシック" w:hAnsi="BIZ UDPゴシック"/>
              </w:rPr>
            </w:pPr>
            <w:r w:rsidRPr="00AB5A0A">
              <w:rPr>
                <w:rFonts w:ascii="BIZ UDPゴシック" w:eastAsia="BIZ UDPゴシック" w:hAnsi="BIZ UDPゴシック" w:hint="eastAsia"/>
              </w:rPr>
              <w:t>会場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BCF5957" w14:textId="61DA981B" w:rsidR="0096760B" w:rsidRPr="00AB5A0A" w:rsidRDefault="0096760B" w:rsidP="002035C9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AB5A0A">
              <w:rPr>
                <w:rFonts w:ascii="BIZ UDPゴシック" w:eastAsia="BIZ UDPゴシック" w:hAnsi="BIZ UDPゴシック" w:hint="eastAsia"/>
                <w:color w:val="FF0000"/>
              </w:rPr>
              <w:t>希望講座に</w:t>
            </w:r>
            <w:r w:rsidR="00046924">
              <w:rPr>
                <w:rFonts w:ascii="Segoe UI Emoji" w:eastAsia="BIZ UDPゴシック" w:hAnsi="Segoe UI Emoji" w:cs="Segoe UI Emoji" w:hint="eastAsia"/>
                <w:color w:val="FF0000"/>
              </w:rPr>
              <w:t>☑</w:t>
            </w:r>
          </w:p>
          <w:p w14:paraId="5CA34C26" w14:textId="77777777" w:rsidR="0096760B" w:rsidRPr="00AB5A0A" w:rsidRDefault="0096760B" w:rsidP="002035C9">
            <w:pPr>
              <w:rPr>
                <w:rFonts w:ascii="BIZ UDPゴシック" w:eastAsia="BIZ UDPゴシック" w:hAnsi="BIZ UDPゴシック"/>
              </w:rPr>
            </w:pPr>
            <w:r w:rsidRPr="00AB5A0A">
              <w:rPr>
                <w:rFonts w:ascii="BIZ UDPゴシック" w:eastAsia="BIZ UDPゴシック" w:hAnsi="BIZ UDPゴシック" w:hint="eastAsia"/>
                <w:color w:val="FF0000"/>
              </w:rPr>
              <w:t>（複数選択可）</w:t>
            </w:r>
          </w:p>
        </w:tc>
      </w:tr>
      <w:tr w:rsidR="0096760B" w:rsidRPr="00527372" w14:paraId="6F76CABF" w14:textId="77777777" w:rsidTr="00600B2F">
        <w:trPr>
          <w:trHeight w:hRule="exact"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89A5E33" w14:textId="7DE2D5CD" w:rsidR="002E0098" w:rsidRPr="002E0098" w:rsidRDefault="002E0098" w:rsidP="00DF5B66">
            <w:pPr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bdr w:val="single" w:sz="4" w:space="0" w:color="auto"/>
              </w:rPr>
            </w:pPr>
            <w:r w:rsidRPr="002E0098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柏崎市</w:t>
            </w:r>
          </w:p>
          <w:p w14:paraId="02310958" w14:textId="77777777" w:rsidR="002E0098" w:rsidRDefault="002E0098" w:rsidP="002035C9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3412915E" w14:textId="6EA3AFC0" w:rsidR="0096760B" w:rsidRPr="00DF5B66" w:rsidRDefault="0096760B" w:rsidP="002035C9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10</w:t>
            </w:r>
            <w:r w:rsidRPr="00DF5B66">
              <w:rPr>
                <w:rFonts w:ascii="BIZ UDPゴシック" w:eastAsia="BIZ UDPゴシック" w:hAnsi="BIZ UDPゴシック"/>
                <w:szCs w:val="22"/>
              </w:rPr>
              <w:t>/</w:t>
            </w: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9（土）</w:t>
            </w:r>
          </w:p>
          <w:p w14:paraId="713BDF38" w14:textId="533BFAF8" w:rsidR="0096760B" w:rsidRPr="00DF5B66" w:rsidRDefault="0096760B" w:rsidP="002035C9">
            <w:pPr>
              <w:snapToGrid w:val="0"/>
              <w:spacing w:line="24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14:00～15:30</w:t>
            </w:r>
          </w:p>
          <w:p w14:paraId="3F17DAA7" w14:textId="77777777" w:rsidR="0096760B" w:rsidRDefault="0096760B" w:rsidP="000225F5">
            <w:pPr>
              <w:snapToGrid w:val="0"/>
              <w:spacing w:line="12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sz w:val="18"/>
                <w:szCs w:val="14"/>
              </w:rPr>
            </w:pPr>
          </w:p>
          <w:p w14:paraId="27ED0B45" w14:textId="77777777" w:rsidR="0096760B" w:rsidRDefault="0096760B" w:rsidP="002035C9">
            <w:pPr>
              <w:snapToGrid w:val="0"/>
              <w:spacing w:line="24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sz w:val="18"/>
                <w:szCs w:val="14"/>
              </w:rPr>
            </w:pPr>
            <w:r w:rsidRPr="0096760B">
              <w:rPr>
                <w:rFonts w:ascii="BIZ UDPゴシック" w:eastAsia="BIZ UDPゴシック" w:hAnsi="BIZ UDPゴシック" w:hint="eastAsia"/>
                <w:sz w:val="18"/>
                <w:szCs w:val="14"/>
                <w:highlight w:val="lightGray"/>
              </w:rPr>
              <w:t>定員：</w:t>
            </w:r>
            <w:r w:rsidR="000225F5">
              <w:rPr>
                <w:rFonts w:ascii="BIZ UDPゴシック" w:eastAsia="BIZ UDPゴシック" w:hAnsi="BIZ UDPゴシック" w:hint="eastAsia"/>
                <w:sz w:val="18"/>
                <w:szCs w:val="14"/>
                <w:highlight w:val="lightGray"/>
              </w:rPr>
              <w:t>対面</w:t>
            </w:r>
            <w:r w:rsidRPr="0096760B">
              <w:rPr>
                <w:rFonts w:ascii="BIZ UDPゴシック" w:eastAsia="BIZ UDPゴシック" w:hAnsi="BIZ UDPゴシック" w:hint="eastAsia"/>
                <w:sz w:val="18"/>
                <w:szCs w:val="14"/>
                <w:highlight w:val="lightGray"/>
              </w:rPr>
              <w:t>20名</w:t>
            </w:r>
          </w:p>
          <w:p w14:paraId="475F9F16" w14:textId="5CBAA2FC" w:rsidR="000225F5" w:rsidRPr="00131A93" w:rsidRDefault="000225F5" w:rsidP="002035C9">
            <w:pPr>
              <w:snapToGrid w:val="0"/>
              <w:spacing w:line="24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sz w:val="18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4"/>
                <w:highlight w:val="lightGray"/>
              </w:rPr>
              <w:t>オンライン40名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A66E3F6" w14:textId="77777777" w:rsidR="0096760B" w:rsidRPr="00AB5A0A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b/>
                <w:bCs/>
                <w:sz w:val="20"/>
                <w:szCs w:val="16"/>
              </w:rPr>
              <w:t>世界で人気を得ている韓国の大衆文化（韓流）事情</w:t>
            </w:r>
          </w:p>
          <w:p w14:paraId="18442D76" w14:textId="77777777" w:rsidR="0096760B" w:rsidRPr="00AB5A0A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b/>
                <w:bCs/>
                <w:sz w:val="20"/>
                <w:szCs w:val="16"/>
              </w:rPr>
              <w:t>～アジアの大衆文化の潮流の中で～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A90BA39" w14:textId="0DF3DF4C" w:rsidR="0096760B" w:rsidRPr="00AB5A0A" w:rsidRDefault="0096760B" w:rsidP="002035C9">
            <w:pPr>
              <w:snapToGrid w:val="0"/>
              <w:spacing w:line="240" w:lineRule="exact"/>
              <w:ind w:rightChars="13" w:right="29" w:firstLineChars="100" w:firstLine="180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sz w:val="18"/>
                <w:szCs w:val="14"/>
              </w:rPr>
              <w:t>いま「韓流」と呼ばれる韓国ドラマ・映画・音楽は進化を遂げながら、国際社会で好評を得ています。戦後のアジアにおける大衆文化の潮流を振り返りながら、「韓流」呼ばれる韓国の大衆文化の過去と現状を紹介し、その人気の理由を探ります。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82AB0D" w14:textId="64BD5FF7" w:rsidR="0096760B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sz w:val="20"/>
                <w:szCs w:val="16"/>
              </w:rPr>
              <w:t>柏崎市市民プラザ</w:t>
            </w:r>
          </w:p>
          <w:p w14:paraId="6D44D294" w14:textId="6A5B4C15" w:rsidR="0096760B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sz w:val="20"/>
                <w:szCs w:val="16"/>
              </w:rPr>
              <w:t>学習室</w:t>
            </w:r>
            <w:r w:rsidRPr="00AB5A0A">
              <w:rPr>
                <w:rFonts w:ascii="BIZ UDPゴシック" w:eastAsia="BIZ UDPゴシック" w:hAnsi="BIZ UDPゴシック"/>
                <w:sz w:val="20"/>
                <w:szCs w:val="16"/>
              </w:rPr>
              <w:t>201.202</w:t>
            </w:r>
          </w:p>
          <w:p w14:paraId="044F689D" w14:textId="6432C79E" w:rsidR="0096760B" w:rsidRPr="004D7966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4D7966">
              <w:rPr>
                <w:rFonts w:ascii="BIZ UDPゴシック" w:eastAsia="BIZ UDPゴシック" w:hAnsi="BIZ UDPゴシック" w:hint="eastAsia"/>
                <w:sz w:val="20"/>
              </w:rPr>
              <w:t>（柏崎市東本町</w:t>
            </w:r>
            <w:r w:rsidRPr="004D7966">
              <w:rPr>
                <w:rFonts w:ascii="BIZ UDPゴシック" w:eastAsia="BIZ UDPゴシック" w:hAnsi="BIZ UDPゴシック"/>
                <w:sz w:val="20"/>
              </w:rPr>
              <w:t>1丁目3-24</w:t>
            </w:r>
            <w:r w:rsidRPr="004D7966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CBFF5" w14:textId="77777777" w:rsidR="000225F5" w:rsidRPr="00046924" w:rsidRDefault="000225F5" w:rsidP="000225F5">
            <w:pPr>
              <w:adjustRightInd w:val="0"/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046924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□対面</w:t>
            </w:r>
          </w:p>
          <w:p w14:paraId="1A3CFF4F" w14:textId="77777777" w:rsidR="000225F5" w:rsidRPr="00046924" w:rsidRDefault="000225F5" w:rsidP="000225F5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</w:p>
          <w:p w14:paraId="311B435B" w14:textId="77777777" w:rsidR="000225F5" w:rsidRDefault="000225F5" w:rsidP="000225F5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046924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□オンライン</w:t>
            </w:r>
          </w:p>
          <w:p w14:paraId="7DF3C2BC" w14:textId="77777777" w:rsidR="000225F5" w:rsidRDefault="000225F5" w:rsidP="000225F5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</w:p>
          <w:p w14:paraId="756CF16D" w14:textId="0B82ADD8" w:rsidR="0096760B" w:rsidRPr="00AB5A0A" w:rsidRDefault="000225F5" w:rsidP="000225F5">
            <w:pPr>
              <w:ind w:rightChars="-305" w:right="-671"/>
              <w:jc w:val="left"/>
              <w:rPr>
                <w:rFonts w:ascii="BIZ UDPゴシック" w:eastAsia="BIZ UDPゴシック" w:hAnsi="BIZ UDPゴシック"/>
              </w:rPr>
            </w:pPr>
            <w:r w:rsidRPr="00743D26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※いずれかに</w:t>
            </w:r>
            <w:r w:rsidRPr="00743D26">
              <w:rPr>
                <w:rFonts w:ascii="Segoe UI Emoji" w:eastAsia="BIZ UDPゴシック" w:hAnsi="Segoe UI Emoji" w:cs="Segoe UI Emoji" w:hint="eastAsia"/>
                <w:color w:val="000000" w:themeColor="text1"/>
                <w:sz w:val="20"/>
              </w:rPr>
              <w:t>☑</w:t>
            </w:r>
          </w:p>
        </w:tc>
      </w:tr>
      <w:tr w:rsidR="0096760B" w:rsidRPr="00527372" w14:paraId="3491DEB0" w14:textId="77777777" w:rsidTr="00600B2F">
        <w:trPr>
          <w:trHeight w:hRule="exact" w:val="179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895AA1C" w14:textId="2369348D" w:rsidR="002E0098" w:rsidRPr="002E0098" w:rsidRDefault="002E0098" w:rsidP="00DF5B66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bdr w:val="single" w:sz="4" w:space="0" w:color="auto"/>
              </w:rPr>
            </w:pPr>
            <w:r w:rsidRPr="002E0098">
              <w:rPr>
                <w:rFonts w:ascii="BIZ UDPゴシック" w:eastAsia="BIZ UDPゴシック" w:hAnsi="BIZ UDPゴシック" w:hint="eastAsia"/>
                <w:color w:val="000000" w:themeColor="text1"/>
                <w:bdr w:val="single" w:sz="4" w:space="0" w:color="auto"/>
              </w:rPr>
              <w:t>新潟市</w:t>
            </w:r>
          </w:p>
          <w:p w14:paraId="3B4CEDCF" w14:textId="439A1147" w:rsidR="0096760B" w:rsidRPr="00DF5B66" w:rsidRDefault="0096760B" w:rsidP="002035C9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DF5B66"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  <w:t>10/23</w:t>
            </w:r>
            <w:r w:rsidRPr="00DF5B66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（土）</w:t>
            </w:r>
          </w:p>
          <w:p w14:paraId="32A6476E" w14:textId="112C1B5A" w:rsidR="0096760B" w:rsidRPr="00DF5B66" w:rsidRDefault="0096760B" w:rsidP="006604D7">
            <w:pPr>
              <w:snapToGrid w:val="0"/>
              <w:spacing w:afterLines="50" w:after="180" w:line="24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DF5B66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13:30～15:00</w:t>
            </w:r>
          </w:p>
          <w:p w14:paraId="07DC6BFB" w14:textId="730F29CC" w:rsidR="006604D7" w:rsidRDefault="0096760B" w:rsidP="006604D7">
            <w:pPr>
              <w:snapToGrid w:val="0"/>
              <w:spacing w:line="240" w:lineRule="exact"/>
              <w:ind w:leftChars="-115" w:left="-109" w:rightChars="-106" w:right="-233" w:hangingChars="80" w:hanging="144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4"/>
                <w:shd w:val="pct15" w:color="auto" w:fill="FFFFFF"/>
              </w:rPr>
            </w:pPr>
            <w:r w:rsidRPr="0096760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4"/>
                <w:shd w:val="pct15" w:color="auto" w:fill="FFFFFF"/>
              </w:rPr>
              <w:t>定員：</w:t>
            </w:r>
            <w:r w:rsidR="006604D7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4"/>
                <w:shd w:val="pct15" w:color="auto" w:fill="FFFFFF"/>
              </w:rPr>
              <w:t>対面</w:t>
            </w:r>
            <w:r w:rsidR="000D5312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4"/>
                <w:shd w:val="pct15" w:color="auto" w:fill="FFFFFF"/>
              </w:rPr>
              <w:t>、</w:t>
            </w:r>
            <w:r w:rsidR="006604D7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4"/>
                <w:shd w:val="pct15" w:color="auto" w:fill="FFFFFF"/>
              </w:rPr>
              <w:t>オンライン</w:t>
            </w:r>
          </w:p>
          <w:p w14:paraId="114BF1BF" w14:textId="3CC25FA7" w:rsidR="0096760B" w:rsidRPr="00131A93" w:rsidRDefault="006604D7" w:rsidP="006604D7">
            <w:pPr>
              <w:snapToGrid w:val="0"/>
              <w:spacing w:line="240" w:lineRule="exact"/>
              <w:ind w:leftChars="-50" w:left="-110" w:rightChars="-106" w:right="-233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4"/>
                <w:shd w:val="pct15" w:color="auto" w:fill="FFFFFF"/>
              </w:rPr>
              <w:t>各</w:t>
            </w:r>
            <w:r w:rsidR="0096760B" w:rsidRPr="0096760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4"/>
                <w:shd w:val="pct15" w:color="auto" w:fill="FFFFFF"/>
              </w:rPr>
              <w:t>60名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60A13A9" w14:textId="77777777" w:rsidR="00046924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b/>
                <w:bCs/>
                <w:sz w:val="20"/>
                <w:szCs w:val="16"/>
              </w:rPr>
              <w:t>「ベトナム女性の日」</w:t>
            </w:r>
          </w:p>
          <w:p w14:paraId="2985F42B" w14:textId="04D6F88E" w:rsidR="0096760B" w:rsidRPr="00AB5A0A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b/>
                <w:bCs/>
                <w:sz w:val="20"/>
                <w:szCs w:val="16"/>
              </w:rPr>
              <w:t>～ベトナム人女性は強くてたくましい？～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2F4EFEA" w14:textId="6E7D84D0" w:rsidR="0096760B" w:rsidRPr="0096760B" w:rsidRDefault="0096760B" w:rsidP="002035C9">
            <w:pPr>
              <w:snapToGrid w:val="0"/>
              <w:spacing w:line="240" w:lineRule="exact"/>
              <w:ind w:rightChars="13" w:right="29"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676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ベトナムには、祝日よりも多くの記念日があります。記念日の中で最も多いのが、女性に対して感謝を伝える日です。なぜベトナムでは女性の記念日が多いのでしょうか？「強くてたくましい」ベトナム人女性の特徴が分かるようお話しします。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A492C3" w14:textId="5D11A7B7" w:rsidR="0096760B" w:rsidRPr="001259E9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1259E9">
              <w:rPr>
                <w:rFonts w:ascii="BIZ UDPゴシック" w:eastAsia="BIZ UDPゴシック" w:hAnsi="BIZ UDPゴシック" w:hint="eastAsia"/>
                <w:sz w:val="20"/>
              </w:rPr>
              <w:t>朱鷺メッセ</w:t>
            </w:r>
          </w:p>
          <w:p w14:paraId="199F29DE" w14:textId="77777777" w:rsidR="0096760B" w:rsidRPr="001259E9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1259E9">
              <w:rPr>
                <w:rFonts w:ascii="BIZ UDPゴシック" w:eastAsia="BIZ UDPゴシック" w:hAnsi="BIZ UDPゴシック" w:hint="eastAsia"/>
                <w:sz w:val="20"/>
              </w:rPr>
              <w:t>中会議室3</w:t>
            </w:r>
            <w:r w:rsidRPr="001259E9">
              <w:rPr>
                <w:rFonts w:ascii="BIZ UDPゴシック" w:eastAsia="BIZ UDPゴシック" w:hAnsi="BIZ UDPゴシック"/>
                <w:sz w:val="20"/>
              </w:rPr>
              <w:t>02</w:t>
            </w:r>
          </w:p>
          <w:p w14:paraId="0A15FA20" w14:textId="0C115536" w:rsidR="0096760B" w:rsidRPr="001259E9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Pr="001259E9">
              <w:rPr>
                <w:rFonts w:ascii="BIZ UDPゴシック" w:eastAsia="BIZ UDPゴシック" w:hAnsi="BIZ UDPゴシック" w:hint="eastAsia"/>
                <w:sz w:val="20"/>
              </w:rPr>
              <w:t>新潟市中央区万代島</w:t>
            </w:r>
            <w:r w:rsidRPr="001259E9">
              <w:rPr>
                <w:rFonts w:ascii="BIZ UDPゴシック" w:eastAsia="BIZ UDPゴシック" w:hAnsi="BIZ UDPゴシック"/>
                <w:sz w:val="20"/>
              </w:rPr>
              <w:t>6‐1・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3</w:t>
            </w:r>
            <w:r w:rsidRPr="001259E9">
              <w:rPr>
                <w:rFonts w:ascii="BIZ UDPゴシック" w:eastAsia="BIZ UDPゴシック" w:hAnsi="BIZ UDPゴシック"/>
                <w:sz w:val="20"/>
              </w:rPr>
              <w:t>階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DFC68D" w14:textId="1B65E18C" w:rsidR="0096760B" w:rsidRPr="00046924" w:rsidRDefault="00046924" w:rsidP="000225F5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046924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□対面</w:t>
            </w:r>
          </w:p>
          <w:p w14:paraId="188AEB5F" w14:textId="77777777" w:rsidR="00046924" w:rsidRPr="00046924" w:rsidRDefault="00046924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</w:p>
          <w:p w14:paraId="7E0D74BD" w14:textId="13889F4B" w:rsidR="00046924" w:rsidRDefault="00046924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046924">
              <w:rPr>
                <w:rFonts w:ascii="BIZ UDPゴシック" w:eastAsia="BIZ UDPゴシック" w:hAnsi="BIZ UDPゴシック" w:hint="eastAsia"/>
                <w:color w:val="000000" w:themeColor="text1"/>
                <w:szCs w:val="22"/>
              </w:rPr>
              <w:t>□オンライン</w:t>
            </w:r>
          </w:p>
          <w:p w14:paraId="6A850402" w14:textId="77777777" w:rsidR="00743D26" w:rsidRDefault="00743D26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</w:p>
          <w:p w14:paraId="08295440" w14:textId="08E328AB" w:rsidR="00743D26" w:rsidRPr="00046924" w:rsidRDefault="00743D26" w:rsidP="002035C9">
            <w:pPr>
              <w:snapToGrid w:val="0"/>
              <w:spacing w:line="240" w:lineRule="exact"/>
              <w:ind w:rightChars="-245" w:right="-539"/>
              <w:rPr>
                <w:rFonts w:ascii="BIZ UDPゴシック" w:eastAsia="BIZ UDPゴシック" w:hAnsi="BIZ UDPゴシック"/>
                <w:color w:val="000000" w:themeColor="text1"/>
                <w:szCs w:val="22"/>
              </w:rPr>
            </w:pPr>
            <w:r w:rsidRPr="00743D26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※いずれかに</w:t>
            </w:r>
            <w:r w:rsidRPr="00743D26">
              <w:rPr>
                <w:rFonts w:ascii="Segoe UI Emoji" w:eastAsia="BIZ UDPゴシック" w:hAnsi="Segoe UI Emoji" w:cs="Segoe UI Emoji" w:hint="eastAsia"/>
                <w:color w:val="000000" w:themeColor="text1"/>
                <w:sz w:val="20"/>
              </w:rPr>
              <w:t>☑</w:t>
            </w:r>
          </w:p>
        </w:tc>
      </w:tr>
      <w:tr w:rsidR="0096760B" w:rsidRPr="00527372" w14:paraId="196DD6C3" w14:textId="77777777" w:rsidTr="00600B2F">
        <w:trPr>
          <w:trHeight w:hRule="exact" w:val="1701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56548F8" w14:textId="7735E7A7" w:rsidR="002E0098" w:rsidRPr="002E0098" w:rsidRDefault="002E0098" w:rsidP="002035C9">
            <w:pPr>
              <w:snapToGrid w:val="0"/>
              <w:jc w:val="center"/>
              <w:rPr>
                <w:rFonts w:ascii="BIZ UDPゴシック" w:eastAsia="BIZ UDPゴシック" w:hAnsi="BIZ UDPゴシック"/>
                <w:bdr w:val="single" w:sz="4" w:space="0" w:color="auto"/>
              </w:rPr>
            </w:pPr>
            <w:r w:rsidRPr="002E0098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胎内市</w:t>
            </w:r>
          </w:p>
          <w:p w14:paraId="63980033" w14:textId="77777777" w:rsidR="002E0098" w:rsidRDefault="002E0098" w:rsidP="002035C9">
            <w:pPr>
              <w:snapToGrid w:val="0"/>
              <w:spacing w:line="16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5B18CBB2" w14:textId="59AD2CAE" w:rsidR="0096760B" w:rsidRPr="00DF5B66" w:rsidRDefault="0096760B" w:rsidP="002035C9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11</w:t>
            </w:r>
            <w:r w:rsidRPr="00DF5B66">
              <w:rPr>
                <w:rFonts w:ascii="BIZ UDPゴシック" w:eastAsia="BIZ UDPゴシック" w:hAnsi="BIZ UDPゴシック"/>
                <w:szCs w:val="22"/>
              </w:rPr>
              <w:t>/</w:t>
            </w: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3（水・祝）</w:t>
            </w:r>
          </w:p>
          <w:p w14:paraId="59E4D28F" w14:textId="5D5D96C3" w:rsidR="0096760B" w:rsidRPr="00DF5B66" w:rsidRDefault="0096760B" w:rsidP="00DF5B66">
            <w:pPr>
              <w:snapToGrid w:val="0"/>
              <w:spacing w:line="240" w:lineRule="exact"/>
              <w:ind w:leftChars="-50" w:left="-110" w:rightChars="-47" w:right="-103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14:00</w:t>
            </w:r>
            <w:r w:rsidR="00DF5B66">
              <w:rPr>
                <w:rFonts w:ascii="BIZ UDPゴシック" w:eastAsia="BIZ UDPゴシック" w:hAnsi="BIZ UDPゴシック" w:hint="eastAsia"/>
                <w:szCs w:val="22"/>
              </w:rPr>
              <w:t>～</w:t>
            </w: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15:30</w:t>
            </w:r>
          </w:p>
          <w:p w14:paraId="78D22010" w14:textId="77777777" w:rsidR="0096760B" w:rsidRDefault="0096760B" w:rsidP="002035C9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4"/>
              </w:rPr>
            </w:pPr>
          </w:p>
          <w:p w14:paraId="614B499F" w14:textId="42BD90EE" w:rsidR="0096760B" w:rsidRPr="00131A93" w:rsidRDefault="0096760B" w:rsidP="002035C9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4"/>
              </w:rPr>
            </w:pPr>
            <w:r w:rsidRPr="0096760B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定員：50名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054506D" w14:textId="6D39410D" w:rsidR="0096760B" w:rsidRPr="00AB5A0A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b/>
                <w:bCs/>
                <w:sz w:val="20"/>
                <w:szCs w:val="16"/>
              </w:rPr>
              <w:t>民は食を以て天と為す！中国の食と農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9E1C25" w14:textId="0076B8B9" w:rsidR="0096760B" w:rsidRPr="0096760B" w:rsidRDefault="0096760B" w:rsidP="002035C9">
            <w:pPr>
              <w:snapToGrid w:val="0"/>
              <w:spacing w:line="240" w:lineRule="exact"/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66D2A">
              <w:rPr>
                <w:rFonts w:ascii="BIZ UDPゴシック" w:eastAsia="BIZ UDPゴシック" w:hAnsi="BIZ UDPゴシック" w:hint="eastAsia"/>
                <w:sz w:val="18"/>
                <w:szCs w:val="18"/>
              </w:rPr>
              <w:t>昔から「民は食を以て天と為す」という言葉があります。食文化は我々の生活に一番近いもので、各々の国、地域に特有な文化を浮き彫りにしています。今回は中国の食文化及び食文化を支える農業を紹介します。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63F59" w14:textId="0CB8374A" w:rsidR="0096760B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sz w:val="20"/>
                <w:szCs w:val="16"/>
              </w:rPr>
              <w:t>新潟食料農業大学</w:t>
            </w:r>
          </w:p>
          <w:p w14:paraId="15AA9A46" w14:textId="755BE8FF" w:rsidR="0096760B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sz w:val="20"/>
                <w:szCs w:val="16"/>
              </w:rPr>
              <w:t>胎内キャンパス</w:t>
            </w:r>
          </w:p>
          <w:p w14:paraId="4CED394F" w14:textId="3030F2DA" w:rsidR="0096760B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/>
                <w:sz w:val="20"/>
                <w:szCs w:val="16"/>
              </w:rPr>
              <w:t>J棟201</w:t>
            </w:r>
          </w:p>
          <w:p w14:paraId="43BC6949" w14:textId="77777777" w:rsidR="0096760B" w:rsidRPr="001259E9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16"/>
              </w:rPr>
              <w:t>（</w:t>
            </w:r>
            <w:r w:rsidRPr="001259E9">
              <w:rPr>
                <w:rFonts w:ascii="BIZ UDPゴシック" w:eastAsia="BIZ UDPゴシック" w:hAnsi="BIZ UDPゴシック" w:hint="eastAsia"/>
                <w:sz w:val="20"/>
                <w:szCs w:val="16"/>
              </w:rPr>
              <w:t>胎内市平根台</w:t>
            </w:r>
            <w:r w:rsidRPr="001259E9">
              <w:rPr>
                <w:rFonts w:ascii="BIZ UDPゴシック" w:eastAsia="BIZ UDPゴシック" w:hAnsi="BIZ UDPゴシック"/>
                <w:sz w:val="20"/>
                <w:szCs w:val="16"/>
              </w:rPr>
              <w:t>2416</w:t>
            </w:r>
            <w:r>
              <w:rPr>
                <w:rFonts w:ascii="BIZ UDPゴシック" w:eastAsia="BIZ UDPゴシック" w:hAnsi="BIZ UDPゴシック" w:hint="eastAsia"/>
                <w:sz w:val="20"/>
                <w:szCs w:val="16"/>
              </w:rPr>
              <w:t>）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FEA57" w14:textId="7DE085E5" w:rsidR="0096760B" w:rsidRPr="00AB5A0A" w:rsidRDefault="00046924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  <w:r w:rsidRPr="00046924">
              <w:rPr>
                <w:rFonts w:ascii="BIZ UDPゴシック" w:eastAsia="BIZ UDPゴシック" w:hAnsi="BIZ UDPゴシック" w:hint="eastAsia"/>
              </w:rPr>
              <w:t>□対面</w:t>
            </w:r>
          </w:p>
        </w:tc>
      </w:tr>
      <w:tr w:rsidR="0096760B" w:rsidRPr="00527372" w14:paraId="38208029" w14:textId="77777777" w:rsidTr="00600B2F">
        <w:trPr>
          <w:trHeight w:hRule="exact" w:val="179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80E42A" w14:textId="070FC9C7" w:rsidR="002E0098" w:rsidRPr="006604D7" w:rsidRDefault="002E0098" w:rsidP="006604D7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BIZ UDPゴシック" w:eastAsia="BIZ UDPゴシック" w:hAnsi="BIZ UDPゴシック"/>
                <w:bdr w:val="single" w:sz="4" w:space="0" w:color="auto"/>
              </w:rPr>
            </w:pPr>
            <w:r w:rsidRPr="002E0098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新潟市</w:t>
            </w:r>
          </w:p>
          <w:p w14:paraId="25D4B170" w14:textId="673C1F68" w:rsidR="0096760B" w:rsidRPr="00DF5B66" w:rsidRDefault="0096760B" w:rsidP="002035C9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11</w:t>
            </w:r>
            <w:r w:rsidRPr="00DF5B66">
              <w:rPr>
                <w:rFonts w:ascii="BIZ UDPゴシック" w:eastAsia="BIZ UDPゴシック" w:hAnsi="BIZ UDPゴシック"/>
                <w:szCs w:val="22"/>
              </w:rPr>
              <w:t>/</w:t>
            </w: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21（日）</w:t>
            </w:r>
          </w:p>
          <w:p w14:paraId="7817AF6B" w14:textId="3024FE60" w:rsidR="0096760B" w:rsidRPr="00DF5B66" w:rsidRDefault="0096760B" w:rsidP="006604D7">
            <w:pPr>
              <w:snapToGrid w:val="0"/>
              <w:spacing w:afterLines="50" w:after="180" w:line="24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DF5B66">
              <w:rPr>
                <w:rFonts w:ascii="BIZ UDPゴシック" w:eastAsia="BIZ UDPゴシック" w:hAnsi="BIZ UDPゴシック" w:hint="eastAsia"/>
                <w:szCs w:val="22"/>
              </w:rPr>
              <w:t>13:30～15:00</w:t>
            </w:r>
          </w:p>
          <w:p w14:paraId="5DDB934B" w14:textId="1088AC9A" w:rsidR="006604D7" w:rsidRPr="006604D7" w:rsidRDefault="0096760B" w:rsidP="006604D7">
            <w:pPr>
              <w:snapToGrid w:val="0"/>
              <w:spacing w:line="24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sz w:val="18"/>
                <w:szCs w:val="14"/>
                <w:shd w:val="pct15" w:color="auto" w:fill="FFFFFF"/>
              </w:rPr>
            </w:pPr>
            <w:r w:rsidRPr="0096760B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定員</w:t>
            </w:r>
            <w:r w:rsidRPr="006604D7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：</w:t>
            </w:r>
            <w:r w:rsidR="006604D7" w:rsidRPr="006604D7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対面</w:t>
            </w:r>
            <w:r w:rsidR="000D5312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、</w:t>
            </w:r>
            <w:r w:rsidR="006604D7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オンライン</w:t>
            </w:r>
          </w:p>
          <w:p w14:paraId="48851C44" w14:textId="0AC99D1A" w:rsidR="0096760B" w:rsidRPr="006604D7" w:rsidRDefault="006604D7" w:rsidP="002035C9">
            <w:pPr>
              <w:snapToGrid w:val="0"/>
              <w:spacing w:line="240" w:lineRule="exact"/>
              <w:ind w:leftChars="-129" w:left="-284" w:rightChars="-115" w:right="-253"/>
              <w:jc w:val="center"/>
              <w:rPr>
                <w:rFonts w:ascii="BIZ UDPゴシック" w:eastAsia="BIZ UDPゴシック" w:hAnsi="BIZ UDPゴシック"/>
                <w:sz w:val="18"/>
                <w:szCs w:val="14"/>
                <w:shd w:val="pct15" w:color="auto" w:fill="FFFFFF"/>
              </w:rPr>
            </w:pPr>
            <w:r w:rsidRPr="006604D7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各</w:t>
            </w:r>
            <w:r w:rsidR="0096760B" w:rsidRPr="006604D7">
              <w:rPr>
                <w:rFonts w:ascii="BIZ UDPゴシック" w:eastAsia="BIZ UDPゴシック" w:hAnsi="BIZ UDPゴシック" w:hint="eastAsia"/>
                <w:sz w:val="18"/>
                <w:szCs w:val="14"/>
                <w:shd w:val="pct15" w:color="auto" w:fill="FFFFFF"/>
              </w:rPr>
              <w:t>60名</w:t>
            </w:r>
          </w:p>
          <w:p w14:paraId="6BA7CACF" w14:textId="24D1D03C" w:rsidR="0073065A" w:rsidRPr="00131A93" w:rsidRDefault="0073065A" w:rsidP="006604D7">
            <w:pPr>
              <w:snapToGrid w:val="0"/>
              <w:spacing w:line="240" w:lineRule="exact"/>
              <w:ind w:leftChars="-129" w:left="-284" w:rightChars="-115" w:right="-253"/>
              <w:rPr>
                <w:rFonts w:ascii="BIZ UDPゴシック" w:eastAsia="BIZ UDPゴシック" w:hAnsi="BIZ UDPゴシック"/>
                <w:sz w:val="18"/>
                <w:szCs w:val="1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F1C5F16" w14:textId="7C1B78E9" w:rsidR="0096760B" w:rsidRPr="00AB5A0A" w:rsidRDefault="0096760B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b/>
                <w:bCs/>
                <w:sz w:val="20"/>
                <w:szCs w:val="16"/>
              </w:rPr>
              <w:t>世界とアジアから考える持続可能な地域づくり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E789A73" w14:textId="5418DDCC" w:rsidR="0096760B" w:rsidRPr="0096760B" w:rsidRDefault="0096760B" w:rsidP="002035C9">
            <w:pPr>
              <w:snapToGrid w:val="0"/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6760B">
              <w:rPr>
                <w:rFonts w:ascii="BIZ UDPゴシック" w:eastAsia="BIZ UDPゴシック" w:hAnsi="BIZ UDPゴシック"/>
                <w:sz w:val="18"/>
                <w:szCs w:val="18"/>
              </w:rPr>
              <w:t>SDGｓの目標</w:t>
            </w:r>
            <w:r w:rsidRPr="0096760B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11</w:t>
            </w:r>
            <w:r w:rsidRPr="0096760B">
              <w:rPr>
                <w:rFonts w:ascii="BIZ UDPゴシック" w:eastAsia="BIZ UDPゴシック" w:hAnsi="BIZ UDPゴシック"/>
                <w:sz w:val="18"/>
                <w:szCs w:val="18"/>
              </w:rPr>
              <w:t>「住み続けられるまちづくり」を達成するため</w:t>
            </w:r>
            <w:r w:rsidRPr="009676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  <w:r w:rsidRPr="0096760B">
              <w:rPr>
                <w:rFonts w:ascii="BIZ UDPゴシック" w:eastAsia="BIZ UDPゴシック" w:hAnsi="BIZ UDPゴシック"/>
                <w:sz w:val="18"/>
                <w:szCs w:val="18"/>
              </w:rPr>
              <w:t>世界とアジアの活動事例を紹介します。</w:t>
            </w:r>
            <w:r w:rsidRPr="009676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この目標に対する</w:t>
            </w:r>
            <w:r w:rsidRPr="0096760B">
              <w:rPr>
                <w:rFonts w:ascii="BIZ UDPゴシック" w:eastAsia="BIZ UDPゴシック" w:hAnsi="BIZ UDPゴシック"/>
                <w:sz w:val="18"/>
                <w:szCs w:val="18"/>
              </w:rPr>
              <w:t>日本の貢献は</w:t>
            </w:r>
            <w:r w:rsidRPr="009676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Pr="0096760B">
              <w:rPr>
                <w:rFonts w:ascii="BIZ UDPゴシック" w:eastAsia="BIZ UDPゴシック" w:hAnsi="BIZ UDPゴシック"/>
                <w:sz w:val="18"/>
                <w:szCs w:val="18"/>
              </w:rPr>
              <w:t>世界的にも注目されています。地域が環境に配慮することと</w:t>
            </w:r>
            <w:r w:rsidRPr="009676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Pr="0096760B">
              <w:rPr>
                <w:rFonts w:ascii="BIZ UDPゴシック" w:eastAsia="BIZ UDPゴシック" w:hAnsi="BIZ UDPゴシック"/>
                <w:sz w:val="18"/>
                <w:szCs w:val="18"/>
              </w:rPr>
              <w:t>主体的・継続的</w:t>
            </w:r>
            <w:r w:rsidRPr="009676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</w:t>
            </w:r>
            <w:r w:rsidRPr="0096760B">
              <w:rPr>
                <w:rFonts w:ascii="BIZ UDPゴシック" w:eastAsia="BIZ UDPゴシック" w:hAnsi="BIZ UDPゴシック"/>
                <w:sz w:val="18"/>
                <w:szCs w:val="18"/>
              </w:rPr>
              <w:t>取組みを行うことを共に考えましょう。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C9DDE2" w14:textId="4E5F40F8" w:rsidR="0096760B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sz w:val="20"/>
                <w:szCs w:val="16"/>
              </w:rPr>
              <w:t>朱鷺メッセ</w:t>
            </w:r>
          </w:p>
          <w:p w14:paraId="4251F21B" w14:textId="0E637EA2" w:rsidR="0096760B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16"/>
              </w:rPr>
            </w:pPr>
            <w:r w:rsidRPr="00AB5A0A">
              <w:rPr>
                <w:rFonts w:ascii="BIZ UDPゴシック" w:eastAsia="BIZ UDPゴシック" w:hAnsi="BIZ UDPゴシック" w:hint="eastAsia"/>
                <w:sz w:val="20"/>
                <w:szCs w:val="16"/>
              </w:rPr>
              <w:t>中</w:t>
            </w:r>
            <w:r w:rsidRPr="00AB5A0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6"/>
              </w:rPr>
              <w:t>会議室201</w:t>
            </w:r>
          </w:p>
          <w:p w14:paraId="5CC1C8D4" w14:textId="77777777" w:rsidR="0096760B" w:rsidRPr="001259E9" w:rsidRDefault="0096760B" w:rsidP="002035C9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1259E9">
              <w:rPr>
                <w:rFonts w:ascii="BIZ UDPゴシック" w:eastAsia="BIZ UDPゴシック" w:hAnsi="BIZ UDPゴシック" w:hint="eastAsia"/>
                <w:color w:val="000000" w:themeColor="text1"/>
                <w:szCs w:val="16"/>
              </w:rPr>
              <w:t>（</w:t>
            </w:r>
            <w:r w:rsidRPr="001259E9">
              <w:rPr>
                <w:rFonts w:ascii="BIZ UDPゴシック" w:eastAsia="BIZ UDPゴシック" w:hAnsi="BIZ UDPゴシック" w:hint="eastAsia"/>
                <w:sz w:val="20"/>
              </w:rPr>
              <w:t>新潟市中央区万代島</w:t>
            </w:r>
            <w:r w:rsidRPr="001259E9">
              <w:rPr>
                <w:rFonts w:ascii="BIZ UDPゴシック" w:eastAsia="BIZ UDPゴシック" w:hAnsi="BIZ UDPゴシック"/>
                <w:sz w:val="20"/>
              </w:rPr>
              <w:t>6‐1・2階</w:t>
            </w:r>
            <w:r w:rsidRPr="001259E9">
              <w:rPr>
                <w:rFonts w:ascii="BIZ UDPゴシック" w:eastAsia="BIZ UDPゴシック" w:hAnsi="BIZ UDPゴシック" w:hint="eastAsia"/>
                <w:color w:val="000000" w:themeColor="text1"/>
                <w:szCs w:val="16"/>
              </w:rPr>
              <w:t>）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2299E4" w14:textId="77777777" w:rsidR="00046924" w:rsidRPr="00046924" w:rsidRDefault="00046924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046924">
              <w:rPr>
                <w:rFonts w:ascii="BIZ UDPゴシック" w:eastAsia="BIZ UDPゴシック" w:hAnsi="BIZ UDPゴシック" w:hint="eastAsia"/>
                <w:color w:val="000000" w:themeColor="text1"/>
              </w:rPr>
              <w:t>□対面</w:t>
            </w:r>
          </w:p>
          <w:p w14:paraId="61766B6F" w14:textId="77777777" w:rsidR="00046924" w:rsidRPr="00046924" w:rsidRDefault="00046924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35120302" w14:textId="56E2FDB4" w:rsidR="008415A0" w:rsidRDefault="00046924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046924">
              <w:rPr>
                <w:rFonts w:ascii="BIZ UDPゴシック" w:eastAsia="BIZ UDPゴシック" w:hAnsi="BIZ UDPゴシック" w:hint="eastAsia"/>
                <w:color w:val="000000" w:themeColor="text1"/>
              </w:rPr>
              <w:t>□オンライン</w:t>
            </w:r>
          </w:p>
          <w:p w14:paraId="1B6F3D36" w14:textId="77777777" w:rsidR="00743D26" w:rsidRDefault="00743D26" w:rsidP="002035C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114250C0" w14:textId="37B8C923" w:rsidR="00743D26" w:rsidRPr="00AB5A0A" w:rsidRDefault="00743D26" w:rsidP="002035C9">
            <w:pPr>
              <w:snapToGrid w:val="0"/>
              <w:spacing w:line="240" w:lineRule="exact"/>
              <w:ind w:rightChars="-116" w:right="-255"/>
              <w:rPr>
                <w:rFonts w:ascii="BIZ UDPゴシック" w:eastAsia="BIZ UDPゴシック" w:hAnsi="BIZ UDPゴシック"/>
                <w:color w:val="000000" w:themeColor="text1"/>
                <w:sz w:val="20"/>
                <w:szCs w:val="16"/>
              </w:rPr>
            </w:pPr>
            <w:r w:rsidRPr="00743D2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16"/>
              </w:rPr>
              <w:t>※いずれかに</w:t>
            </w:r>
            <w:r w:rsidRPr="00743D26">
              <w:rPr>
                <w:rFonts w:ascii="Segoe UI Emoji" w:eastAsia="BIZ UDPゴシック" w:hAnsi="Segoe UI Emoji" w:cs="Segoe UI Emoji" w:hint="eastAsia"/>
                <w:color w:val="000000" w:themeColor="text1"/>
                <w:sz w:val="20"/>
                <w:szCs w:val="16"/>
              </w:rPr>
              <w:t>☑</w:t>
            </w:r>
          </w:p>
        </w:tc>
      </w:tr>
    </w:tbl>
    <w:p w14:paraId="25ED4B4B" w14:textId="30EBAD71" w:rsidR="00AC1BAE" w:rsidRPr="00AC1BAE" w:rsidRDefault="00AC1BAE" w:rsidP="00AC1BAE"/>
    <w:p w14:paraId="1B6E4022" w14:textId="5C6992E7" w:rsidR="00AC1BAE" w:rsidRPr="00AC1BAE" w:rsidRDefault="006604D7" w:rsidP="00AC1BAE">
      <w:r w:rsidRPr="00FE400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527699" wp14:editId="49CF603C">
                <wp:simplePos x="0" y="0"/>
                <wp:positionH relativeFrom="column">
                  <wp:posOffset>295275</wp:posOffset>
                </wp:positionH>
                <wp:positionV relativeFrom="paragraph">
                  <wp:posOffset>6888007</wp:posOffset>
                </wp:positionV>
                <wp:extent cx="3534410" cy="1031358"/>
                <wp:effectExtent l="0" t="0" r="27940" b="1651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103135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DF79A" w14:textId="77777777" w:rsidR="00061891" w:rsidRPr="00600B2F" w:rsidRDefault="00061891" w:rsidP="00061891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新型コロナウイルス感染防止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対策</w:t>
                            </w: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に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ついて</w:t>
                            </w:r>
                          </w:p>
                          <w:p w14:paraId="7C408950" w14:textId="77777777" w:rsidR="00061891" w:rsidRPr="00600B2F" w:rsidRDefault="00061891" w:rsidP="00061891">
                            <w:pPr>
                              <w:snapToGrid w:val="0"/>
                              <w:ind w:left="115" w:hangingChars="64" w:hanging="115"/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・各会場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では</w:t>
                            </w: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、入場人数の制限、座席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間隔</w:t>
                            </w: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を空ける、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換気の実施</w:t>
                            </w: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など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感染防止</w:t>
                            </w: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対策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を</w:t>
                            </w: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行います</w:t>
                            </w:r>
                            <w:r w:rsidRPr="00600B2F"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2E0AF02" w14:textId="77777777" w:rsidR="00061891" w:rsidRPr="00600B2F" w:rsidRDefault="00061891" w:rsidP="00061891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・発熱など体調不良の方は、参加をご遠慮ください。</w:t>
                            </w:r>
                          </w:p>
                          <w:p w14:paraId="10A6BDC4" w14:textId="77777777" w:rsidR="00061891" w:rsidRPr="00600B2F" w:rsidRDefault="00061891" w:rsidP="00061891">
                            <w:pPr>
                              <w:snapToGrid w:val="0"/>
                              <w:ind w:left="115" w:hangingChars="64" w:hanging="115"/>
                              <w:rPr>
                                <w:rFonts w:ascii="BIZ UDゴシック" w:eastAsia="BIZ UDゴシック" w:hAnsi="BIZ UDゴシック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600B2F">
                              <w:rPr>
                                <w:rFonts w:ascii="BIZ UDゴシック" w:eastAsia="BIZ UDゴシック" w:hAnsi="BIZ UDゴシック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・参加者の氏名及び緊急連絡先は、必要に応じて保健所等の公的機関へ提供される場合があります。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27699" id="四角形: 角を丸くする 10" o:spid="_x0000_s1030" style="position:absolute;left:0;text-align:left;margin-left:23.25pt;margin-top:542.35pt;width:278.3pt;height:8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fCswIAAA4FAAAOAAAAZHJzL2Uyb0RvYy54bWysVM1uEzEQviPxDpbvdDdNAumqmyptVIRU&#10;2ooW9ex4vVlL/sN2sltu7ZUDUm+oNy68Qi88TajEYzD2btJSOCEuu+Px+BvPN994d6+RAi2ZdVyr&#10;HPe2UoyYorrgap7j9+eHL0YYOU9UQYRWLMeXzOG98fNnu7XJ2LautCiYRQCiXFabHFfemyxJHK2Y&#10;JG5LG6Zgs9RWEg9LO08KS2pAlyLZTtOXSa1tYaymzDnwTttNPI74ZcmoPylLxzwSOYa7+fi18TsL&#10;32S8S7K5JabitLsG+YdbSMIVJN1ATYknaGH5H1CSU6udLv0W1TLRZckpizVANb30STVnFTEs1gLk&#10;OLOhyf0/WHq8PLWIF9A7oEcRCT26v739+e3m/vvXDMF/dX3z4+5udfV5dfVldf0JQRyQVhuXwdkz&#10;c2q7lQMzMNCUVoY/1IaaSPTlhmjWeETB2R/2B4OQkMJeL+33+sNRQE0ejhvr/GumJQpGjq1eqOId&#10;tDOyTJZHzrfx67iQUulDLgT4SSYUqgF6Jx2GLASUVQriwZQGanVqjhERc5As9TZCOi14EY6H087O&#10;ZwfCoiUB2Qz3d/anwxgkFvKtLlr3q2GaRirg0l18LOA3oHC7KXFVeyRutZKT3IPuBZc5HgHOBkmo&#10;kJ9F5XY1BqpbcoPlm1kT+zVYt2Gmi0voodWtuJ2hhxzSHhHnT4kFNQMDMKH+BD6l0ECL7iyMKm0/&#10;/s0f4kFksItRDdMBlH1YEMswEm8UyG+nNxgArI8LMOxj72ztVQt5oIHBHrwBhkYzxHqxNkur5QUM&#10;8CRkgy2iKOTMMTSqNQ98O6vwAFA2mcQgGBxD/JE6MzRAB74CzefNBbGmk4sHpR3r9fyQ7Ilg2thw&#10;UunJwuuSRzUFfls2oZNhAUMXe9o9EGGqH69j1MMzNv4FAAD//wMAUEsDBBQABgAIAAAAIQC19xdW&#10;3gAAAAwBAAAPAAAAZHJzL2Rvd25yZXYueG1sTI/BTsMwDIbvSLxDZCRuLOkI3VSaTggE4gaMPYDX&#10;mLaiSaom3TqeHnNiR//+9PtzuZldLw40xi54A9lCgSBfB9v5xsDu8/lmDSIm9Bb74MnAiSJsqsuL&#10;Egsbjv6DDtvUCC7xsUADbUpDIWWsW3IYF2Egz7uvMDpMPI6NtCMeudz1cqlULh12ni+0ONBjS/X3&#10;dnIGenp6i6gtzfrlh97xtXPT7mTM9dX8cA8i0Zz+YfjTZ3Wo2GkfJm+j6A3o/I5JztVar0Awkavb&#10;DMSeo6VeZSCrUp4/Uf0CAAD//wMAUEsBAi0AFAAGAAgAAAAhALaDOJL+AAAA4QEAABMAAAAAAAAA&#10;AAAAAAAAAAAAAFtDb250ZW50X1R5cGVzXS54bWxQSwECLQAUAAYACAAAACEAOP0h/9YAAACUAQAA&#10;CwAAAAAAAAAAAAAAAAAvAQAAX3JlbHMvLnJlbHNQSwECLQAUAAYACAAAACEAWa4HwrMCAAAOBQAA&#10;DgAAAAAAAAAAAAAAAAAuAgAAZHJzL2Uyb0RvYy54bWxQSwECLQAUAAYACAAAACEAtfcXVt4AAAAM&#10;AQAADwAAAAAAAAAAAAAAAAANBQAAZHJzL2Rvd25yZXYueG1sUEsFBgAAAAAEAAQA8wAAABgGAAAA&#10;AA==&#10;" filled="f" strokecolor="#2e75b6" strokeweight="1.5pt">
                <v:stroke joinstyle="miter"/>
                <v:textbox inset=",0,,0">
                  <w:txbxContent>
                    <w:p w14:paraId="18EDF79A" w14:textId="77777777" w:rsidR="00061891" w:rsidRPr="00600B2F" w:rsidRDefault="00061891" w:rsidP="00061891">
                      <w:pPr>
                        <w:snapToGrid w:val="0"/>
                        <w:rPr>
                          <w:rFonts w:ascii="BIZ UDゴシック" w:eastAsia="BIZ UDゴシック" w:hAnsi="BIZ UDゴシック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600B2F">
                        <w:rPr>
                          <w:rFonts w:ascii="BIZ UDゴシック" w:eastAsia="BIZ UDゴシック" w:hAnsi="BIZ UDゴシック" w:hint="eastAsia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新型コロナウイルス感染防止</w:t>
                      </w:r>
                      <w:r w:rsidRPr="00600B2F">
                        <w:rPr>
                          <w:rFonts w:ascii="BIZ UDゴシック" w:eastAsia="BIZ UDゴシック" w:hAnsi="BIZ UDゴシック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対策</w:t>
                      </w:r>
                      <w:r w:rsidRPr="00600B2F">
                        <w:rPr>
                          <w:rFonts w:ascii="BIZ UDゴシック" w:eastAsia="BIZ UDゴシック" w:hAnsi="BIZ UDゴシック" w:hint="eastAsia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に</w:t>
                      </w:r>
                      <w:r w:rsidRPr="00600B2F">
                        <w:rPr>
                          <w:rFonts w:ascii="BIZ UDゴシック" w:eastAsia="BIZ UDゴシック" w:hAnsi="BIZ UDゴシック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ついて</w:t>
                      </w:r>
                    </w:p>
                    <w:p w14:paraId="7C408950" w14:textId="77777777" w:rsidR="00061891" w:rsidRPr="00600B2F" w:rsidRDefault="00061891" w:rsidP="00061891">
                      <w:pPr>
                        <w:snapToGrid w:val="0"/>
                        <w:ind w:left="115" w:hangingChars="64" w:hanging="115"/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・各会場</w:t>
                      </w:r>
                      <w:r w:rsidRPr="00600B2F"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  <w:t>では</w:t>
                      </w: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、入場人数の制限、座席</w:t>
                      </w:r>
                      <w:r w:rsidRPr="00600B2F"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  <w:t>間隔</w:t>
                      </w: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を空ける、</w:t>
                      </w:r>
                      <w:r w:rsidRPr="00600B2F"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  <w:t>換気の実施</w:t>
                      </w: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など</w:t>
                      </w:r>
                      <w:r w:rsidRPr="00600B2F"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  <w:t>感染防止</w:t>
                      </w: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対策</w:t>
                      </w:r>
                      <w:r w:rsidRPr="00600B2F"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  <w:t>を</w:t>
                      </w: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行います</w:t>
                      </w:r>
                      <w:r w:rsidRPr="00600B2F"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  <w:t>。</w:t>
                      </w:r>
                    </w:p>
                    <w:p w14:paraId="52E0AF02" w14:textId="77777777" w:rsidR="00061891" w:rsidRPr="00600B2F" w:rsidRDefault="00061891" w:rsidP="00061891">
                      <w:pPr>
                        <w:snapToGrid w:val="0"/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・発熱など体調不良の方は、参加をご遠慮ください。</w:t>
                      </w:r>
                    </w:p>
                    <w:p w14:paraId="10A6BDC4" w14:textId="77777777" w:rsidR="00061891" w:rsidRPr="00600B2F" w:rsidRDefault="00061891" w:rsidP="00061891">
                      <w:pPr>
                        <w:snapToGrid w:val="0"/>
                        <w:ind w:left="115" w:hangingChars="64" w:hanging="115"/>
                        <w:rPr>
                          <w:rFonts w:ascii="BIZ UDゴシック" w:eastAsia="BIZ UDゴシック" w:hAnsi="BIZ UDゴシック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600B2F">
                        <w:rPr>
                          <w:rFonts w:ascii="BIZ UDゴシック" w:eastAsia="BIZ UDゴシック" w:hAnsi="BIZ UDゴシック" w:hint="eastAsia"/>
                          <w:color w:val="2E74B5" w:themeColor="accent1" w:themeShade="BF"/>
                          <w:sz w:val="18"/>
                          <w:szCs w:val="18"/>
                        </w:rPr>
                        <w:t>・参加者の氏名及び緊急連絡先は、必要に応じて保健所等の公的機関へ提供される場合があります。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9F218E" w14:textId="3B9C6267" w:rsidR="00AC1BAE" w:rsidRPr="00AC1BAE" w:rsidRDefault="00600B2F" w:rsidP="00AC1BAE">
      <w:r>
        <w:rPr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40A6254F" wp14:editId="7C1D0161">
            <wp:simplePos x="0" y="0"/>
            <wp:positionH relativeFrom="column">
              <wp:posOffset>4736465</wp:posOffset>
            </wp:positionH>
            <wp:positionV relativeFrom="paragraph">
              <wp:posOffset>118110</wp:posOffset>
            </wp:positionV>
            <wp:extent cx="659765" cy="704850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8033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 wp14:anchorId="39953AA7" wp14:editId="69EF200D">
            <wp:simplePos x="0" y="0"/>
            <wp:positionH relativeFrom="column">
              <wp:posOffset>5495925</wp:posOffset>
            </wp:positionH>
            <wp:positionV relativeFrom="paragraph">
              <wp:posOffset>115570</wp:posOffset>
            </wp:positionV>
            <wp:extent cx="659765" cy="70485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80336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ｺﾞｼｯｸM" w:eastAsia="HGSｺﾞｼｯｸM" w:hint="eastAsia"/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262B23B8" wp14:editId="7977EA5F">
            <wp:simplePos x="0" y="0"/>
            <wp:positionH relativeFrom="column">
              <wp:posOffset>6244752</wp:posOffset>
            </wp:positionH>
            <wp:positionV relativeFrom="paragraph">
              <wp:posOffset>114935</wp:posOffset>
            </wp:positionV>
            <wp:extent cx="659765" cy="704850"/>
            <wp:effectExtent l="0" t="0" r="698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8033612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38937073" wp14:editId="0FD335DF">
            <wp:simplePos x="0" y="0"/>
            <wp:positionH relativeFrom="column">
              <wp:posOffset>3999761</wp:posOffset>
            </wp:positionH>
            <wp:positionV relativeFrom="paragraph">
              <wp:posOffset>119410</wp:posOffset>
            </wp:positionV>
            <wp:extent cx="659765" cy="704850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8033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7302F" w14:textId="34E115E6" w:rsidR="00AC1BAE" w:rsidRPr="00AC1BAE" w:rsidRDefault="00AC1BAE" w:rsidP="00AC1BAE"/>
    <w:p w14:paraId="48604E9E" w14:textId="34761B4B" w:rsidR="00AC1BAE" w:rsidRPr="00AC1BAE" w:rsidRDefault="00AC1BAE" w:rsidP="00AC1BAE"/>
    <w:p w14:paraId="62396323" w14:textId="4F81BF6B" w:rsidR="00AC1BAE" w:rsidRPr="00AC1BAE" w:rsidRDefault="000225F5" w:rsidP="00AC1BAE">
      <w:r w:rsidRPr="000225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989695" wp14:editId="27F9754B">
                <wp:simplePos x="0" y="0"/>
                <wp:positionH relativeFrom="column">
                  <wp:posOffset>393065</wp:posOffset>
                </wp:positionH>
                <wp:positionV relativeFrom="paragraph">
                  <wp:posOffset>207172</wp:posOffset>
                </wp:positionV>
                <wp:extent cx="6475227" cy="467833"/>
                <wp:effectExtent l="0" t="0" r="2095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7" cy="4678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90268" w14:textId="77777777" w:rsidR="000225F5" w:rsidRPr="00600B2F" w:rsidRDefault="000225F5" w:rsidP="000225F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【問合せ/申込先】　（公財）新潟県国際交流協会　〒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950-0078新潟市中央区万代島5-1万代島ビル2階</w:t>
                            </w:r>
                          </w:p>
                          <w:p w14:paraId="7E701E2F" w14:textId="76CE36EB" w:rsidR="000225F5" w:rsidRPr="00600B2F" w:rsidRDefault="000225F5" w:rsidP="00BB6DC8">
                            <w:pPr>
                              <w:snapToGrid w:val="0"/>
                              <w:jc w:val="center"/>
                              <w:rPr>
                                <w:rFonts w:ascii="BIZ UDPゴシック" w:eastAsia="PMingLiU" w:hAnsi="BIZ UDPゴシック" w:cs="Cordi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電話：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025-290-5650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FAX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025-249-8122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メール：</w:t>
                            </w:r>
                            <w:r w:rsidRPr="00600B2F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nia21c@niigata-ia.or.jp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9695" id="正方形/長方形 2" o:spid="_x0000_s1031" style="position:absolute;left:0;text-align:left;margin-left:30.95pt;margin-top:16.3pt;width:509.85pt;height:3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tXtwIAAKAFAAAOAAAAZHJzL2Uyb0RvYy54bWysVM1u1DAQviPxDpbvNLvpbrdEzVarVkVI&#10;ValoUc9ex2kiOR5je3ezvAc8AJw5Iw48DpV4C8Z2kl2VigMiB2fGM/PNj2fm5LRtJFkLY2tQOR0f&#10;jCgRikNRq/ucvru9eHFMiXVMFUyCEjndCktP58+fnWx0JlKoQBbCEARRNtvonFbO6SxJLK9Ew+wB&#10;aKFQWIJpmEPW3CeFYRtEb2SSjkZHyQZMoQ1wYS3enkchnQf8shTcvSlLKxyROcXYXDhNOJf+TOYn&#10;LLs3TFc178Jg/xBFw2qFTgeoc+YYWZn6D6im5gYslO6AQ5NAWdZchBwwm/HoUTY3FdMi5ILFsXoo&#10;k/1/sPxqfW1IXeQ0pUSxBp/o4euXh0/ff/74nPz6+C1SJPWF2mibof6NvjYdZ5H0Wbelafwf8yFt&#10;KO52KK5oHeF4eTSZTdN0RglH2eRodnx46EGTnbU21r0S0BBP5NTg44WasvWldVG1V/HOFFzUUuI9&#10;y6TypwVZF/4uML6DxJk0ZM3w7V077rztaaFvb5n4xGIqgXJbKSLqW1FibTD4NAQSunKHyTgXyo2j&#10;qGKFiK6mI/x6Z30UIVGpENAjlxjkgN0B9JoRpMeOaXf63lSEph6MR38LLBoPFsEzKDcYN7UC8xSA&#10;xKw6z1G/L1Isja+Sa5dt6Jup1/Q3Syi22EsG4pBZzS9qfMhLZt01MzhVOH+4KdwbPEoJm5xCR1FS&#10;gfnw1L3Xx2ZHKSUbnNKc2vcrZgQl8rXCMXg5nkz8WAdmMp2lyJh9yXJfolbNGWAzjHEnaR5Ir+9k&#10;T5YGmjtcKAvvFUVMcfSdU+5Mz5y5uD1wJXGxWAQ1HGXN3KW60dyD+zr7Rr1t75jRXTc7nIMr6Cea&#10;ZY+aOup6SwWLlYOyDh2/q2v3ArgGQit1K8vvmX0+aO0W6/w3AAAA//8DAFBLAwQUAAYACAAAACEA&#10;qKQqO+AAAAAKAQAADwAAAGRycy9kb3ducmV2LnhtbEyPQUvDQBCF74L/YRnBS2k3aSHUmE0RRelB&#10;hFZ78DbJjtnY7GzIbtv4792c9PaG93jzvWIz2k6cafCtYwXpIgFBXDvdcqPg4/15vgbhA7LGzjEp&#10;+CEPm/L6qsBcuwvv6LwPjYgl7HNUYELocyl9bciiX7ieOHpfbrAY4jk0Ug94ieW2k8skyaTFluMH&#10;gz09GqqP+5NV8LkdQ/OdvoTXI84Os62p6renSqnbm/HhHkSgMfyFYcKP6FBGpsqdWHvRKcjSu5hU&#10;sFpmICY/WadRVZPKViDLQv6fUP4CAAD//wMAUEsBAi0AFAAGAAgAAAAhALaDOJL+AAAA4QEAABMA&#10;AAAAAAAAAAAAAAAAAAAAAFtDb250ZW50X1R5cGVzXS54bWxQSwECLQAUAAYACAAAACEAOP0h/9YA&#10;AACUAQAACwAAAAAAAAAAAAAAAAAvAQAAX3JlbHMvLnJlbHNQSwECLQAUAAYACAAAACEALKD7V7cC&#10;AACgBQAADgAAAAAAAAAAAAAAAAAuAgAAZHJzL2Uyb0RvYy54bWxQSwECLQAUAAYACAAAACEAqKQq&#10;O+AAAAAKAQAADwAAAAAAAAAAAAAAAAARBQAAZHJzL2Rvd25yZXYueG1sUEsFBgAAAAAEAAQA8wAA&#10;AB4GAAAAAA==&#10;" filled="f" strokecolor="black [3213]" strokeweight="1pt">
                <v:textbox>
                  <w:txbxContent>
                    <w:p w14:paraId="56690268" w14:textId="77777777" w:rsidR="000225F5" w:rsidRPr="00600B2F" w:rsidRDefault="000225F5" w:rsidP="000225F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Cordia New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【問合せ/申込先】　（公財）新潟県国際交流協会　〒</w:t>
                      </w:r>
                      <w:r w:rsidRPr="00600B2F">
                        <w:rPr>
                          <w:rFonts w:ascii="BIZ UDPゴシック" w:eastAsia="BIZ UDPゴシック" w:hAnsi="BIZ UDPゴシック" w:cs="Cordia New"/>
                          <w:b/>
                          <w:color w:val="000000" w:themeColor="text1"/>
                          <w:sz w:val="21"/>
                          <w:szCs w:val="21"/>
                        </w:rPr>
                        <w:t>950-0078新潟市中央区万代島5-1万代島ビル2階</w:t>
                      </w:r>
                    </w:p>
                    <w:p w14:paraId="7E701E2F" w14:textId="76CE36EB" w:rsidR="000225F5" w:rsidRPr="00600B2F" w:rsidRDefault="000225F5" w:rsidP="00BB6DC8">
                      <w:pPr>
                        <w:snapToGrid w:val="0"/>
                        <w:jc w:val="center"/>
                        <w:rPr>
                          <w:rFonts w:ascii="BIZ UDPゴシック" w:eastAsia="PMingLiU" w:hAnsi="BIZ UDPゴシック" w:cs="Cordia New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電話：</w:t>
                      </w:r>
                      <w:r w:rsidRPr="00600B2F">
                        <w:rPr>
                          <w:rFonts w:ascii="BIZ UDPゴシック" w:eastAsia="BIZ UDPゴシック" w:hAnsi="BIZ UDPゴシック" w:cs="Cordia New"/>
                          <w:b/>
                          <w:color w:val="000000" w:themeColor="text1"/>
                          <w:sz w:val="24"/>
                          <w:szCs w:val="24"/>
                        </w:rPr>
                        <w:t>025-290-5650</w:t>
                      </w: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FAX</w:t>
                      </w: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025-249-8122</w:t>
                      </w: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メール：</w:t>
                      </w:r>
                      <w:r w:rsidRPr="00600B2F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nia21c@niigata-ia.or.jp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1BAE" w:rsidRPr="00AC1BAE" w:rsidSect="00510B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A99A" w14:textId="77777777" w:rsidR="005E1623" w:rsidRDefault="005E1623" w:rsidP="005E1623">
      <w:r>
        <w:separator/>
      </w:r>
    </w:p>
  </w:endnote>
  <w:endnote w:type="continuationSeparator" w:id="0">
    <w:p w14:paraId="4640328F" w14:textId="77777777" w:rsidR="005E1623" w:rsidRDefault="005E1623" w:rsidP="005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30C1" w14:textId="77777777" w:rsidR="005E1623" w:rsidRDefault="005E16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FAA" w14:textId="77777777" w:rsidR="005E1623" w:rsidRDefault="005E16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550C" w14:textId="77777777" w:rsidR="005E1623" w:rsidRDefault="005E16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E80E" w14:textId="77777777" w:rsidR="005E1623" w:rsidRDefault="005E1623" w:rsidP="005E1623">
      <w:r>
        <w:separator/>
      </w:r>
    </w:p>
  </w:footnote>
  <w:footnote w:type="continuationSeparator" w:id="0">
    <w:p w14:paraId="5E59BB5F" w14:textId="77777777" w:rsidR="005E1623" w:rsidRDefault="005E1623" w:rsidP="005E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293A" w14:textId="77777777" w:rsidR="005E1623" w:rsidRDefault="005E16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C70" w14:textId="718FA6B1" w:rsidR="005E1623" w:rsidRDefault="005E162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FE58" w14:textId="77777777" w:rsidR="005E1623" w:rsidRDefault="005E16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7579"/>
    <w:multiLevelType w:val="hybridMultilevel"/>
    <w:tmpl w:val="1A5236AA"/>
    <w:lvl w:ilvl="0" w:tplc="C046D14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f90,#ff6,#c90,#cc0,#936,#c60,#fc6,#f9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74"/>
    <w:rsid w:val="000062F3"/>
    <w:rsid w:val="0001537F"/>
    <w:rsid w:val="000225F5"/>
    <w:rsid w:val="00046924"/>
    <w:rsid w:val="0005559E"/>
    <w:rsid w:val="00061891"/>
    <w:rsid w:val="000704B3"/>
    <w:rsid w:val="00090115"/>
    <w:rsid w:val="000A3574"/>
    <w:rsid w:val="000B5705"/>
    <w:rsid w:val="000D5312"/>
    <w:rsid w:val="000D78E7"/>
    <w:rsid w:val="000E492A"/>
    <w:rsid w:val="001007BA"/>
    <w:rsid w:val="001259E9"/>
    <w:rsid w:val="00131A93"/>
    <w:rsid w:val="001473E9"/>
    <w:rsid w:val="00180DB5"/>
    <w:rsid w:val="00180EBC"/>
    <w:rsid w:val="001A3AC8"/>
    <w:rsid w:val="001C0564"/>
    <w:rsid w:val="001D4595"/>
    <w:rsid w:val="001F7C7C"/>
    <w:rsid w:val="002035C9"/>
    <w:rsid w:val="002060E9"/>
    <w:rsid w:val="0026697C"/>
    <w:rsid w:val="00291DC2"/>
    <w:rsid w:val="002A5605"/>
    <w:rsid w:val="002D784D"/>
    <w:rsid w:val="002E0098"/>
    <w:rsid w:val="002F0E1F"/>
    <w:rsid w:val="002F5467"/>
    <w:rsid w:val="00320B71"/>
    <w:rsid w:val="00325D8A"/>
    <w:rsid w:val="00342678"/>
    <w:rsid w:val="00375372"/>
    <w:rsid w:val="00394023"/>
    <w:rsid w:val="003960F1"/>
    <w:rsid w:val="003C1D29"/>
    <w:rsid w:val="003C31BC"/>
    <w:rsid w:val="003D62F4"/>
    <w:rsid w:val="003E0B27"/>
    <w:rsid w:val="003E14DB"/>
    <w:rsid w:val="003E41D5"/>
    <w:rsid w:val="003F7FE9"/>
    <w:rsid w:val="00422A03"/>
    <w:rsid w:val="0044404F"/>
    <w:rsid w:val="004643C3"/>
    <w:rsid w:val="00471A57"/>
    <w:rsid w:val="00495CAC"/>
    <w:rsid w:val="004C399C"/>
    <w:rsid w:val="004D225E"/>
    <w:rsid w:val="004D7966"/>
    <w:rsid w:val="00510B60"/>
    <w:rsid w:val="0051166F"/>
    <w:rsid w:val="00516CB9"/>
    <w:rsid w:val="005207A3"/>
    <w:rsid w:val="005209ED"/>
    <w:rsid w:val="00526F1E"/>
    <w:rsid w:val="00527372"/>
    <w:rsid w:val="005472C0"/>
    <w:rsid w:val="00547BA9"/>
    <w:rsid w:val="005A5F1C"/>
    <w:rsid w:val="005B6A77"/>
    <w:rsid w:val="005C0D02"/>
    <w:rsid w:val="005D597B"/>
    <w:rsid w:val="005E1623"/>
    <w:rsid w:val="00600B2F"/>
    <w:rsid w:val="006044DA"/>
    <w:rsid w:val="00637910"/>
    <w:rsid w:val="006604D7"/>
    <w:rsid w:val="00661F81"/>
    <w:rsid w:val="006630E1"/>
    <w:rsid w:val="00674EB5"/>
    <w:rsid w:val="00683A24"/>
    <w:rsid w:val="006973DB"/>
    <w:rsid w:val="006A2899"/>
    <w:rsid w:val="006D4C95"/>
    <w:rsid w:val="006D72A0"/>
    <w:rsid w:val="006D7994"/>
    <w:rsid w:val="006F07AA"/>
    <w:rsid w:val="006F54B5"/>
    <w:rsid w:val="00703629"/>
    <w:rsid w:val="0071131C"/>
    <w:rsid w:val="0073065A"/>
    <w:rsid w:val="00743D26"/>
    <w:rsid w:val="007A2B6E"/>
    <w:rsid w:val="007B31C8"/>
    <w:rsid w:val="007B66DC"/>
    <w:rsid w:val="007E22EB"/>
    <w:rsid w:val="007E4CB0"/>
    <w:rsid w:val="007F0410"/>
    <w:rsid w:val="00803D0C"/>
    <w:rsid w:val="008114CE"/>
    <w:rsid w:val="00815230"/>
    <w:rsid w:val="00815351"/>
    <w:rsid w:val="008247BB"/>
    <w:rsid w:val="00834EF4"/>
    <w:rsid w:val="0083512C"/>
    <w:rsid w:val="008408A6"/>
    <w:rsid w:val="008415A0"/>
    <w:rsid w:val="00847402"/>
    <w:rsid w:val="00876BD0"/>
    <w:rsid w:val="008A091C"/>
    <w:rsid w:val="008B24F5"/>
    <w:rsid w:val="008C423A"/>
    <w:rsid w:val="008D1D7A"/>
    <w:rsid w:val="008E3D99"/>
    <w:rsid w:val="008E644B"/>
    <w:rsid w:val="0091116B"/>
    <w:rsid w:val="00923D5D"/>
    <w:rsid w:val="00937E1C"/>
    <w:rsid w:val="00942FB3"/>
    <w:rsid w:val="0096760B"/>
    <w:rsid w:val="009977D4"/>
    <w:rsid w:val="00997EF0"/>
    <w:rsid w:val="009A4462"/>
    <w:rsid w:val="009A5A8B"/>
    <w:rsid w:val="009E0D5C"/>
    <w:rsid w:val="009F0DF1"/>
    <w:rsid w:val="009F7C0A"/>
    <w:rsid w:val="00A24FD4"/>
    <w:rsid w:val="00A311FA"/>
    <w:rsid w:val="00A50AD7"/>
    <w:rsid w:val="00A518C1"/>
    <w:rsid w:val="00A62CF8"/>
    <w:rsid w:val="00A64262"/>
    <w:rsid w:val="00A74444"/>
    <w:rsid w:val="00A82C0C"/>
    <w:rsid w:val="00A8402A"/>
    <w:rsid w:val="00AA1F83"/>
    <w:rsid w:val="00AB3D76"/>
    <w:rsid w:val="00AB5A0A"/>
    <w:rsid w:val="00AC1BAE"/>
    <w:rsid w:val="00AC5108"/>
    <w:rsid w:val="00B06787"/>
    <w:rsid w:val="00B16728"/>
    <w:rsid w:val="00B235FA"/>
    <w:rsid w:val="00B25BBD"/>
    <w:rsid w:val="00B30F16"/>
    <w:rsid w:val="00B3339F"/>
    <w:rsid w:val="00B35A7E"/>
    <w:rsid w:val="00B35A81"/>
    <w:rsid w:val="00B52804"/>
    <w:rsid w:val="00B9147D"/>
    <w:rsid w:val="00B95F51"/>
    <w:rsid w:val="00B977E5"/>
    <w:rsid w:val="00BA167F"/>
    <w:rsid w:val="00BA60E9"/>
    <w:rsid w:val="00BB6DC8"/>
    <w:rsid w:val="00BB7703"/>
    <w:rsid w:val="00BD7EE3"/>
    <w:rsid w:val="00BE3876"/>
    <w:rsid w:val="00C03083"/>
    <w:rsid w:val="00C47F36"/>
    <w:rsid w:val="00C567F8"/>
    <w:rsid w:val="00C659E2"/>
    <w:rsid w:val="00C66A50"/>
    <w:rsid w:val="00C72C56"/>
    <w:rsid w:val="00C97636"/>
    <w:rsid w:val="00CA1425"/>
    <w:rsid w:val="00CB0330"/>
    <w:rsid w:val="00CD33F1"/>
    <w:rsid w:val="00D0654C"/>
    <w:rsid w:val="00D22BBC"/>
    <w:rsid w:val="00D358C6"/>
    <w:rsid w:val="00D36303"/>
    <w:rsid w:val="00D854A1"/>
    <w:rsid w:val="00DF5B66"/>
    <w:rsid w:val="00E47765"/>
    <w:rsid w:val="00E66C4F"/>
    <w:rsid w:val="00E66D2A"/>
    <w:rsid w:val="00E70F00"/>
    <w:rsid w:val="00EA5BD3"/>
    <w:rsid w:val="00EA75BB"/>
    <w:rsid w:val="00EC3AFC"/>
    <w:rsid w:val="00EC79C3"/>
    <w:rsid w:val="00ED7210"/>
    <w:rsid w:val="00EE04DF"/>
    <w:rsid w:val="00F426C4"/>
    <w:rsid w:val="00F660F5"/>
    <w:rsid w:val="00F82FBB"/>
    <w:rsid w:val="00FC428C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90,#ff6,#c90,#cc0,#936,#c60,#fc6,#f96"/>
      <o:colormenu v:ext="edit" fillcolor="#ff6"/>
    </o:shapedefaults>
    <o:shapelayout v:ext="edit">
      <o:idmap v:ext="edit" data="1"/>
    </o:shapelayout>
  </w:shapeDefaults>
  <w:decimalSymbol w:val="."/>
  <w:listSeparator w:val=","/>
  <w14:docId w14:val="68445C53"/>
  <w15:chartTrackingRefBased/>
  <w15:docId w15:val="{41357851-4B10-4E74-B8A3-85BADDC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F5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7E"/>
    <w:pPr>
      <w:ind w:leftChars="400" w:left="840"/>
    </w:pPr>
  </w:style>
  <w:style w:type="table" w:styleId="a4">
    <w:name w:val="Table Grid"/>
    <w:basedOn w:val="a1"/>
    <w:uiPriority w:val="39"/>
    <w:rsid w:val="0068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F1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131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1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623"/>
    <w:rPr>
      <w:rFonts w:ascii="ＭＳ 明朝" w:eastAsia="ＭＳ 明朝" w:hAnsi="ＭＳ 明朝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5E1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623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4</cp:revision>
  <cp:lastPrinted>2021-08-29T05:28:00Z</cp:lastPrinted>
  <dcterms:created xsi:type="dcterms:W3CDTF">2021-09-28T08:37:00Z</dcterms:created>
  <dcterms:modified xsi:type="dcterms:W3CDTF">2021-09-28T08:47:00Z</dcterms:modified>
</cp:coreProperties>
</file>